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5ABDC7F4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098F197A" w14:textId="50EA9FDC" w:rsidR="00D71CDA" w:rsidRPr="00367856" w:rsidRDefault="000C4C29" w:rsidP="00367856">
            <w:pPr>
              <w:jc w:val="left"/>
              <w:rPr>
                <w:sz w:val="32"/>
                <w:szCs w:val="32"/>
              </w:rPr>
            </w:pPr>
            <w:bookmarkStart w:id="0" w:name="_GoBack"/>
            <w:bookmarkEnd w:id="0"/>
            <w:r w:rsidRPr="00D22C47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54038C11" wp14:editId="764CE430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-48895</wp:posOffset>
                  </wp:positionV>
                  <wp:extent cx="1398270" cy="416560"/>
                  <wp:effectExtent l="0" t="0" r="0" b="2540"/>
                  <wp:wrapNone/>
                  <wp:docPr id="312312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312085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270" cy="41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12FB8DAB" w14:textId="77777777" w:rsidR="00D71CDA" w:rsidRDefault="00D71CDA" w:rsidP="008742AD">
            <w:pPr>
              <w:jc w:val="center"/>
              <w:rPr>
                <w:rFonts w:cs="Arial"/>
                <w:b/>
                <w:sz w:val="32"/>
                <w:szCs w:val="32"/>
                <w:lang w:val="sr-Cyrl-C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>TECHNICAL ASSIGNMENT FOR SERVICES</w:t>
            </w:r>
          </w:p>
          <w:p w14:paraId="51D1051B" w14:textId="5776A3D3" w:rsidR="00877103" w:rsidRPr="00D71CDA" w:rsidRDefault="00877103" w:rsidP="008742AD">
            <w:pPr>
              <w:jc w:val="center"/>
              <w:rPr>
                <w:sz w:val="32"/>
                <w:szCs w:val="32"/>
              </w:rPr>
            </w:pPr>
            <w:r>
              <w:rPr>
                <w:rFonts w:cs="Arial"/>
                <w:b/>
                <w:sz w:val="32"/>
                <w:szCs w:val="32"/>
                <w:lang w:val="sr-Latn-RS"/>
              </w:rPr>
              <w:t>PROCUREMENT</w:t>
            </w:r>
          </w:p>
        </w:tc>
      </w:tr>
      <w:tr w:rsidR="00D71CDA" w14:paraId="1F41DBAF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DACD21A" w14:textId="77777777"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A050FF4" w14:textId="77777777" w:rsidR="00D71CDA" w:rsidRDefault="00D71CDA" w:rsidP="00AB66D2"/>
        </w:tc>
      </w:tr>
    </w:tbl>
    <w:p w14:paraId="3C958C76" w14:textId="77777777" w:rsidR="00A82066" w:rsidRDefault="00A82066" w:rsidP="00AB66D2"/>
    <w:p w14:paraId="503A5412" w14:textId="77777777"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A11D25" w14:paraId="27000E1F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68B82222" w14:textId="19621B87" w:rsidR="00D71CDA" w:rsidRPr="00920419" w:rsidRDefault="00B77FA6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r w:rsidRPr="00B77FA6">
              <w:rPr>
                <w:rFonts w:cs="Arial"/>
              </w:rPr>
              <w:t>Title of Technical Assignment for service procurement: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7B026C42" w14:textId="1288AC9A" w:rsidR="00D71CDA" w:rsidRPr="00AA774D" w:rsidRDefault="003C0ECF" w:rsidP="0020027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Latn-RS"/>
              </w:rPr>
            </w:pPr>
            <w:r>
              <w:rPr>
                <w:rFonts w:cs="Arial"/>
                <w:i/>
                <w:sz w:val="24"/>
                <w:szCs w:val="24"/>
              </w:rPr>
              <w:t>C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alibration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of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the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laboratory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press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manufactured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by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>Monthec</w:t>
            </w:r>
            <w:proofErr w:type="spellEnd"/>
            <w:r w:rsidR="002E1B9B" w:rsidRPr="002E1B9B">
              <w:rPr>
                <w:rFonts w:cs="Arial"/>
                <w:i/>
                <w:sz w:val="24"/>
                <w:szCs w:val="24"/>
                <w:lang w:val="sr-Latn-RS"/>
              </w:rPr>
              <w:t xml:space="preserve"> LP 3000-1000kN</w:t>
            </w:r>
          </w:p>
        </w:tc>
      </w:tr>
      <w:tr w:rsidR="00D71CDA" w:rsidRPr="00AF6698" w14:paraId="21F11F6A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482A95B3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r w:rsidRPr="00A30088">
              <w:rPr>
                <w:rFonts w:cs="Arial"/>
              </w:rPr>
              <w:t>Client (Block/Function):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4BDD716" w14:textId="2462E675" w:rsidR="00D71CDA" w:rsidRPr="00AA774D" w:rsidRDefault="00AF6698" w:rsidP="00AA774D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Latn-RS"/>
              </w:rPr>
            </w:pPr>
            <w:proofErr w:type="spellStart"/>
            <w:r>
              <w:rPr>
                <w:rFonts w:cs="Arial"/>
                <w:i/>
                <w:sz w:val="24"/>
                <w:szCs w:val="24"/>
                <w:lang w:val="sr-Cyrl-RS"/>
              </w:rPr>
              <w:t>Petrohemija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Cyrl-RS"/>
              </w:rPr>
              <w:t>Laboratory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Cyrl-RS"/>
              </w:rPr>
              <w:t xml:space="preserve">/FSK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Cyrl-RS"/>
              </w:rPr>
              <w:t>Laboratory</w:t>
            </w:r>
            <w:proofErr w:type="spellEnd"/>
          </w:p>
        </w:tc>
      </w:tr>
    </w:tbl>
    <w:p w14:paraId="3A4EF6BB" w14:textId="77777777" w:rsidR="00D71CDA" w:rsidRPr="00F70D5D" w:rsidRDefault="00D71CDA" w:rsidP="00AB66D2">
      <w:pPr>
        <w:rPr>
          <w:lang w:val="ru-RU"/>
        </w:rPr>
      </w:pPr>
    </w:p>
    <w:p w14:paraId="025C39E1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TABLE OF CONTENTS</w:t>
      </w:r>
    </w:p>
    <w:p w14:paraId="27252D54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5848B905" w14:textId="29FDB98D" w:rsidR="001B5245" w:rsidRDefault="00CB483F" w:rsidP="00823E29">
      <w:pPr>
        <w:pStyle w:val="SADRAJ1"/>
        <w:rPr>
          <w:rFonts w:asciiTheme="minorHAnsi" w:eastAsiaTheme="minorEastAsia" w:hAnsiTheme="minorHAnsi" w:cstheme="minorBidi"/>
          <w:noProof/>
        </w:rPr>
      </w:pPr>
      <w:r w:rsidRPr="00464416">
        <w:fldChar w:fldCharType="begin"/>
      </w:r>
      <w:r w:rsidR="00D71CDA"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</w:p>
    <w:p w14:paraId="78EEECEC" w14:textId="73CB2046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4" w:history="1">
        <w:r w:rsidR="001B5245" w:rsidRPr="00071054">
          <w:rPr>
            <w:rStyle w:val="Hiperveza"/>
            <w:rFonts w:cs="Arial"/>
            <w:noProof/>
          </w:rPr>
          <w:t>1.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TECHNICAL ASSIGNMENT CLASSIFICATION</w:t>
        </w:r>
        <w:r w:rsidR="001B5245">
          <w:rPr>
            <w:noProof/>
            <w:webHidden/>
          </w:rPr>
          <w:tab/>
        </w:r>
        <w:r w:rsidR="00CB483F">
          <w:rPr>
            <w:noProof/>
            <w:webHidden/>
          </w:rPr>
          <w:fldChar w:fldCharType="begin"/>
        </w:r>
        <w:r w:rsidR="001B5245">
          <w:rPr>
            <w:noProof/>
            <w:webHidden/>
          </w:rPr>
          <w:instrText xml:space="preserve"> PAGEREF _Toc36560294 \h </w:instrText>
        </w:r>
        <w:r w:rsidR="00CB483F">
          <w:rPr>
            <w:noProof/>
            <w:webHidden/>
          </w:rPr>
        </w:r>
        <w:r w:rsidR="00CB483F">
          <w:rPr>
            <w:noProof/>
            <w:webHidden/>
          </w:rPr>
          <w:fldChar w:fldCharType="separate"/>
        </w:r>
        <w:r w:rsidR="001B5245">
          <w:rPr>
            <w:noProof/>
            <w:webHidden/>
          </w:rPr>
          <w:t>2</w:t>
        </w:r>
        <w:r w:rsidR="00CB483F">
          <w:rPr>
            <w:noProof/>
            <w:webHidden/>
          </w:rPr>
          <w:fldChar w:fldCharType="end"/>
        </w:r>
      </w:hyperlink>
    </w:p>
    <w:p w14:paraId="01042076" w14:textId="0C2B5681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6" w:history="1">
        <w:r w:rsidR="001B5245" w:rsidRPr="00071054">
          <w:rPr>
            <w:rStyle w:val="Hiperveza"/>
            <w:rFonts w:cs="Arial"/>
            <w:noProof/>
          </w:rPr>
          <w:t>2.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SCOPE OF TECHNICAL ASSIGNMENT AND LOCATION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2</w:t>
        </w:r>
      </w:hyperlink>
    </w:p>
    <w:p w14:paraId="165DF2C3" w14:textId="1F8D5064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7" w:history="1">
        <w:r w:rsidR="001B5245" w:rsidRPr="00071054">
          <w:rPr>
            <w:rStyle w:val="Hiperveza"/>
            <w:rFonts w:cs="Arial"/>
            <w:noProof/>
          </w:rPr>
          <w:t>3.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DESCRIPTION OF AS-IS STATE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2</w:t>
        </w:r>
      </w:hyperlink>
    </w:p>
    <w:p w14:paraId="2D36D68B" w14:textId="3C17BDAB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8" w:history="1">
        <w:r w:rsidR="001B5245" w:rsidRPr="00071054">
          <w:rPr>
            <w:rStyle w:val="Hiperveza"/>
            <w:rFonts w:cs="Arial"/>
            <w:noProof/>
          </w:rPr>
          <w:t>4.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GENERAL PROVISIONS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2</w:t>
        </w:r>
      </w:hyperlink>
    </w:p>
    <w:p w14:paraId="2BD15E36" w14:textId="0FD9ADEB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9" w:history="1">
        <w:r w:rsidR="001B5245" w:rsidRPr="00071054">
          <w:rPr>
            <w:rStyle w:val="Hiperveza"/>
            <w:rFonts w:cs="Arial"/>
            <w:noProof/>
          </w:rPr>
          <w:t>5.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SCOPE OF SERVICE AND TECHNICAL DESCRIPTION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3</w:t>
        </w:r>
      </w:hyperlink>
    </w:p>
    <w:p w14:paraId="1A18194B" w14:textId="5060BF9C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0" w:history="1">
        <w:r w:rsidR="001B5245" w:rsidRPr="00071054">
          <w:rPr>
            <w:rStyle w:val="Hiperveza"/>
            <w:rFonts w:cs="Arial"/>
            <w:noProof/>
          </w:rPr>
          <w:t>6.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TECHNICAL REQUIREMENTS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3</w:t>
        </w:r>
      </w:hyperlink>
    </w:p>
    <w:p w14:paraId="298F2202" w14:textId="0AA5A2B7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1" w:history="1">
        <w:r w:rsidR="001B5245" w:rsidRPr="00071054">
          <w:rPr>
            <w:rStyle w:val="Hiperveza"/>
            <w:rFonts w:cs="Arial"/>
            <w:noProof/>
          </w:rPr>
          <w:t>7.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RIGHTS, OBLIGATIONS AND RESPONSIBILITIES OF THE SERVICE PROVIDER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3</w:t>
        </w:r>
      </w:hyperlink>
    </w:p>
    <w:p w14:paraId="73187B0E" w14:textId="4BF3677B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2" w:history="1">
        <w:r w:rsidR="001B5245" w:rsidRPr="00071054">
          <w:rPr>
            <w:rStyle w:val="Hiperveza"/>
            <w:rFonts w:cs="Arial"/>
            <w:noProof/>
          </w:rPr>
          <w:t>8.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SERVICE COMPLETION DEADLINE AND TIMELINE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3</w:t>
        </w:r>
      </w:hyperlink>
    </w:p>
    <w:p w14:paraId="0D35C5DB" w14:textId="4F758F89" w:rsidR="001B5245" w:rsidRDefault="00710C49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3" w:history="1">
        <w:r w:rsidR="001B5245" w:rsidRPr="00071054">
          <w:rPr>
            <w:rStyle w:val="Hiperveza"/>
            <w:rFonts w:cs="Arial"/>
            <w:noProof/>
          </w:rPr>
          <w:t>9.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B533C5" w:rsidRPr="00B533C5">
          <w:rPr>
            <w:rFonts w:eastAsiaTheme="minorEastAsia" w:cs="Arial"/>
            <w:noProof/>
          </w:rPr>
          <w:t>SERVICE QUALITY REQUIREMENTS AND QUALITY CONTROL METHOD</w:t>
        </w:r>
        <w:r w:rsidR="001B5245">
          <w:rPr>
            <w:noProof/>
            <w:webHidden/>
          </w:rPr>
          <w:tab/>
        </w:r>
        <w:r w:rsidR="00B533C5">
          <w:rPr>
            <w:noProof/>
            <w:webHidden/>
          </w:rPr>
          <w:t>3</w:t>
        </w:r>
      </w:hyperlink>
    </w:p>
    <w:p w14:paraId="4B374F56" w14:textId="2789672D" w:rsidR="001B5245" w:rsidRDefault="00710C49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5" w:history="1">
        <w:r w:rsidR="001B5245" w:rsidRPr="00071054">
          <w:rPr>
            <w:rStyle w:val="Hiperveza"/>
            <w:rFonts w:cs="Arial"/>
            <w:noProof/>
          </w:rPr>
          <w:t>10.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9A2384" w:rsidRPr="009A2384">
          <w:rPr>
            <w:rFonts w:eastAsiaTheme="minorEastAsia" w:cs="Arial"/>
            <w:noProof/>
          </w:rPr>
          <w:t>SERVICE ACCEPTANCE</w:t>
        </w:r>
        <w:r w:rsidR="001B5245">
          <w:rPr>
            <w:noProof/>
            <w:webHidden/>
          </w:rPr>
          <w:tab/>
        </w:r>
        <w:r w:rsidR="009A2384">
          <w:rPr>
            <w:noProof/>
            <w:webHidden/>
          </w:rPr>
          <w:t>3</w:t>
        </w:r>
      </w:hyperlink>
    </w:p>
    <w:p w14:paraId="23EB654B" w14:textId="0DE8F5AE" w:rsidR="001B5245" w:rsidRDefault="00710C49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6" w:history="1">
        <w:r w:rsidR="001B5245" w:rsidRPr="00071054">
          <w:rPr>
            <w:rStyle w:val="Hiperveza"/>
            <w:rFonts w:cs="Arial"/>
            <w:noProof/>
          </w:rPr>
          <w:t>11.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9A2384" w:rsidRPr="009A2384">
          <w:rPr>
            <w:rFonts w:eastAsiaTheme="minorEastAsia" w:cs="Arial"/>
            <w:noProof/>
          </w:rPr>
          <w:t>WARRANTY PERIOD</w:t>
        </w:r>
        <w:r w:rsidR="001B5245">
          <w:rPr>
            <w:noProof/>
            <w:webHidden/>
          </w:rPr>
          <w:tab/>
        </w:r>
        <w:r w:rsidR="009A2384">
          <w:rPr>
            <w:noProof/>
            <w:webHidden/>
          </w:rPr>
          <w:t>3</w:t>
        </w:r>
      </w:hyperlink>
    </w:p>
    <w:p w14:paraId="1899B9ED" w14:textId="185ECC6F" w:rsidR="001B5245" w:rsidRDefault="00710C49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7" w:history="1">
        <w:r w:rsidR="001B5245" w:rsidRPr="00071054">
          <w:rPr>
            <w:rStyle w:val="Hiperveza"/>
            <w:rFonts w:cs="Arial"/>
            <w:noProof/>
          </w:rPr>
          <w:t>12.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9A2384" w:rsidRPr="009A2384">
          <w:rPr>
            <w:rFonts w:eastAsiaTheme="minorEastAsia" w:cs="Arial"/>
            <w:noProof/>
          </w:rPr>
          <w:t>PRICE - BILL OF QUANTITIES AND BILL OF MATERIALS</w:t>
        </w:r>
        <w:r w:rsidR="001B5245">
          <w:rPr>
            <w:noProof/>
            <w:webHidden/>
          </w:rPr>
          <w:tab/>
        </w:r>
        <w:r w:rsidR="009A2384">
          <w:rPr>
            <w:noProof/>
            <w:webHidden/>
          </w:rPr>
          <w:t>3</w:t>
        </w:r>
      </w:hyperlink>
    </w:p>
    <w:p w14:paraId="5C7E7E1B" w14:textId="4EC1A70C" w:rsidR="001B5245" w:rsidRDefault="00710C49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8" w:history="1">
        <w:r w:rsidR="001B5245" w:rsidRPr="00071054">
          <w:rPr>
            <w:rStyle w:val="Hiperveza"/>
            <w:rFonts w:cs="Arial"/>
            <w:noProof/>
          </w:rPr>
          <w:t>13.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9A2384" w:rsidRPr="009A2384">
          <w:rPr>
            <w:rFonts w:eastAsiaTheme="minorEastAsia" w:cs="Arial"/>
            <w:noProof/>
          </w:rPr>
          <w:t>HSE</w:t>
        </w:r>
        <w:r w:rsidR="001B5245">
          <w:rPr>
            <w:noProof/>
            <w:webHidden/>
          </w:rPr>
          <w:tab/>
        </w:r>
        <w:r w:rsidR="009A2384">
          <w:rPr>
            <w:noProof/>
            <w:webHidden/>
          </w:rPr>
          <w:t>4</w:t>
        </w:r>
      </w:hyperlink>
    </w:p>
    <w:p w14:paraId="7BB8B6CF" w14:textId="7211FA01" w:rsidR="001B5245" w:rsidRDefault="00710C49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9" w:history="1">
        <w:r w:rsidR="001B5245" w:rsidRPr="00071054">
          <w:rPr>
            <w:rStyle w:val="Hiperveza"/>
            <w:rFonts w:cs="Arial"/>
            <w:noProof/>
          </w:rPr>
          <w:t>14.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9A2384" w:rsidRPr="009A2384">
          <w:rPr>
            <w:rFonts w:eastAsiaTheme="minorEastAsia" w:cs="Arial"/>
            <w:noProof/>
          </w:rPr>
          <w:t>APPROVAL OF TECHNICAL ASSIGNMENT</w:t>
        </w:r>
        <w:r w:rsidR="001B5245">
          <w:rPr>
            <w:noProof/>
            <w:webHidden/>
          </w:rPr>
          <w:tab/>
        </w:r>
        <w:r w:rsidR="009A2384">
          <w:rPr>
            <w:noProof/>
            <w:webHidden/>
          </w:rPr>
          <w:t>5</w:t>
        </w:r>
      </w:hyperlink>
    </w:p>
    <w:p w14:paraId="784A1DB4" w14:textId="593F6BD5" w:rsidR="001B5245" w:rsidRDefault="00710C49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10" w:history="1">
        <w:r w:rsidR="001B5245" w:rsidRPr="00071054">
          <w:rPr>
            <w:rStyle w:val="Hiperveza"/>
            <w:rFonts w:cs="Arial"/>
            <w:noProof/>
          </w:rPr>
          <w:t>15.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9A2384" w:rsidRPr="009A2384">
          <w:rPr>
            <w:rStyle w:val="Hiperveza"/>
            <w:rFonts w:eastAsia="Times New Roman" w:cs="Arial"/>
            <w:iCs/>
            <w:noProof/>
          </w:rPr>
          <w:t>APPROVERS - DiNIS</w:t>
        </w:r>
        <w:r w:rsidR="001B5245">
          <w:rPr>
            <w:noProof/>
            <w:webHidden/>
          </w:rPr>
          <w:tab/>
        </w:r>
        <w:r w:rsidR="009A2384">
          <w:rPr>
            <w:noProof/>
            <w:webHidden/>
          </w:rPr>
          <w:t>5</w:t>
        </w:r>
      </w:hyperlink>
    </w:p>
    <w:p w14:paraId="65353BD7" w14:textId="77777777" w:rsidR="00A27C81" w:rsidRDefault="00CB483F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13DB07D4" w14:textId="77777777" w:rsidR="0082196D" w:rsidRDefault="0082196D" w:rsidP="00A27C81">
      <w:pPr>
        <w:tabs>
          <w:tab w:val="left" w:pos="4562"/>
        </w:tabs>
      </w:pPr>
    </w:p>
    <w:p w14:paraId="1A8DCFAD" w14:textId="77777777" w:rsidR="0082196D" w:rsidRDefault="0082196D" w:rsidP="00A27C81">
      <w:pPr>
        <w:tabs>
          <w:tab w:val="left" w:pos="4562"/>
        </w:tabs>
      </w:pPr>
    </w:p>
    <w:p w14:paraId="345E9709" w14:textId="77777777" w:rsidR="0082196D" w:rsidRDefault="0082196D" w:rsidP="00A27C81">
      <w:pPr>
        <w:tabs>
          <w:tab w:val="left" w:pos="4562"/>
        </w:tabs>
      </w:pPr>
    </w:p>
    <w:p w14:paraId="256BD24A" w14:textId="77777777" w:rsidR="0082196D" w:rsidRDefault="0082196D" w:rsidP="00A27C81">
      <w:pPr>
        <w:tabs>
          <w:tab w:val="left" w:pos="4562"/>
        </w:tabs>
      </w:pPr>
    </w:p>
    <w:p w14:paraId="26192BD3" w14:textId="77777777" w:rsidR="0082196D" w:rsidRDefault="0082196D" w:rsidP="00A27C81">
      <w:pPr>
        <w:tabs>
          <w:tab w:val="left" w:pos="4562"/>
        </w:tabs>
      </w:pPr>
    </w:p>
    <w:p w14:paraId="277F2F9C" w14:textId="77777777" w:rsidR="0082196D" w:rsidRDefault="0082196D" w:rsidP="00A27C81">
      <w:pPr>
        <w:tabs>
          <w:tab w:val="left" w:pos="4562"/>
        </w:tabs>
      </w:pPr>
    </w:p>
    <w:p w14:paraId="46458AD6" w14:textId="2EB316D2" w:rsidR="00823E29" w:rsidRDefault="00A27C81" w:rsidP="00A27C81">
      <w:pPr>
        <w:tabs>
          <w:tab w:val="left" w:pos="4562"/>
        </w:tabs>
        <w:rPr>
          <w:b/>
          <w:bCs/>
          <w:noProof/>
        </w:rPr>
      </w:pPr>
      <w:r>
        <w:rPr>
          <w:b/>
          <w:bCs/>
          <w:noProof/>
        </w:rPr>
        <w:tab/>
      </w:r>
    </w:p>
    <w:p w14:paraId="5CEE29BF" w14:textId="254BB842" w:rsidR="00464416" w:rsidRPr="00CA4B17" w:rsidRDefault="00464416" w:rsidP="00CA4B17">
      <w:pPr>
        <w:pStyle w:val="Naslov1"/>
        <w:numPr>
          <w:ilvl w:val="0"/>
          <w:numId w:val="10"/>
        </w:numPr>
      </w:pPr>
      <w:bookmarkStart w:id="1" w:name="_Toc493670555"/>
      <w:bookmarkStart w:id="2" w:name="_Toc36560294"/>
      <w:r w:rsidRPr="004472EF">
        <w:lastRenderedPageBreak/>
        <w:t>TECHNICAL ASSIGNMENT CLASSIFICATION</w:t>
      </w:r>
      <w:bookmarkEnd w:id="1"/>
      <w:bookmarkEnd w:id="2"/>
    </w:p>
    <w:tbl>
      <w:tblPr>
        <w:tblStyle w:val="Koordinatnamreatabele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14:paraId="387DA5F9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37C475D4" w14:textId="77777777"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Technical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Assignment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envisages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procurement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of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a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service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with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an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IT </w:t>
            </w:r>
            <w:proofErr w:type="spellStart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component</w:t>
            </w:r>
            <w:proofErr w:type="spellEnd"/>
          </w:p>
        </w:tc>
        <w:tc>
          <w:tcPr>
            <w:tcW w:w="4500" w:type="dxa"/>
          </w:tcPr>
          <w:p w14:paraId="06E92002" w14:textId="77777777" w:rsidR="00AE5CCF" w:rsidRDefault="00AE5CCF" w:rsidP="00AE5CCF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proofErr w:type="spellStart"/>
            <w:r w:rsidRPr="004342CD">
              <w:rPr>
                <w:rFonts w:eastAsia="Times New Roman" w:cs="Arial"/>
                <w:sz w:val="20"/>
                <w:szCs w:val="20"/>
                <w:lang w:val="sr-Cyrl-CS"/>
              </w:rPr>
              <w:t>No</w:t>
            </w:r>
            <w:proofErr w:type="spellEnd"/>
          </w:p>
        </w:tc>
      </w:tr>
    </w:tbl>
    <w:p w14:paraId="4755129B" w14:textId="77777777" w:rsidR="00464416" w:rsidRPr="00DC6C97" w:rsidRDefault="00464416" w:rsidP="00DC6C97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A11D25" w14:paraId="0E9A1C3B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25B79349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1.5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Technical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Assignment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for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provision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of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other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services</w:t>
            </w:r>
            <w:proofErr w:type="spellEnd"/>
          </w:p>
        </w:tc>
      </w:tr>
      <w:tr w:rsidR="00464416" w:rsidRPr="00AF6698" w14:paraId="426560C0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39CC90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Client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is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in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possession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of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certain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technical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documentation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83B937" w14:textId="24E82B61" w:rsidR="00464416" w:rsidRPr="00C63650" w:rsidRDefault="00AF6698" w:rsidP="00AF6698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proofErr w:type="spellStart"/>
            <w:r w:rsidRPr="00B90341">
              <w:rPr>
                <w:rFonts w:eastAsia="Times New Roman" w:cs="Arial"/>
                <w:sz w:val="20"/>
                <w:szCs w:val="20"/>
                <w:lang w:val="sr-Cyrl-CS"/>
              </w:rPr>
              <w:t>No</w:t>
            </w:r>
            <w:proofErr w:type="spellEnd"/>
          </w:p>
        </w:tc>
      </w:tr>
      <w:tr w:rsidR="00464416" w:rsidRPr="00A11D25" w14:paraId="4AD38B87" w14:textId="77777777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3D83A3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service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defined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under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Technical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Assignment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will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be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contracted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in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accordance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with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following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principle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40EFCE8B" w14:textId="77777777" w:rsidR="00464416" w:rsidRPr="00FB2FF1" w:rsidRDefault="006F2362" w:rsidP="00FB2FF1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According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to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precisely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defined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volumes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unit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prices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measurement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units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and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payment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by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actually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completed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quantities</w:t>
            </w:r>
            <w:proofErr w:type="spellEnd"/>
            <w:r w:rsidRPr="00111D91">
              <w:rPr>
                <w:rFonts w:eastAsia="Times New Roman" w:cs="Arial"/>
                <w:sz w:val="20"/>
                <w:szCs w:val="20"/>
                <w:lang w:val="sr-Cyrl-CS"/>
              </w:rPr>
              <w:t>.</w:t>
            </w:r>
          </w:p>
        </w:tc>
      </w:tr>
    </w:tbl>
    <w:p w14:paraId="309C9C80" w14:textId="77777777" w:rsidR="00464416" w:rsidRPr="00920419" w:rsidRDefault="00464416" w:rsidP="00CA4B17">
      <w:pPr>
        <w:pStyle w:val="Naslov1"/>
        <w:numPr>
          <w:ilvl w:val="0"/>
          <w:numId w:val="10"/>
        </w:numPr>
        <w:rPr>
          <w:i/>
          <w:szCs w:val="22"/>
        </w:rPr>
      </w:pPr>
      <w:bookmarkStart w:id="3" w:name="_Toc36559571"/>
      <w:bookmarkStart w:id="4" w:name="_Toc36560295"/>
      <w:bookmarkStart w:id="5" w:name="_Toc493670556"/>
      <w:bookmarkStart w:id="6" w:name="_Toc36560296"/>
      <w:bookmarkEnd w:id="3"/>
      <w:bookmarkEnd w:id="4"/>
      <w:r w:rsidRPr="00920419">
        <w:t>SCOPE OF TECHNICAL ASSIGNMENT AND LOCATION</w:t>
      </w:r>
      <w:bookmarkEnd w:id="5"/>
      <w:bookmarkEnd w:id="6"/>
    </w:p>
    <w:p w14:paraId="633214BE" w14:textId="082290F7" w:rsidR="00FB2FF1" w:rsidRPr="00FB2FF1" w:rsidRDefault="00592718" w:rsidP="00FB2FF1">
      <w:pPr>
        <w:rPr>
          <w:lang w:val="sr-Latn-RS"/>
        </w:rPr>
      </w:pPr>
      <w:proofErr w:type="spellStart"/>
      <w:r>
        <w:rPr>
          <w:rFonts w:eastAsiaTheme="majorEastAsia" w:cs="Arial"/>
          <w:bCs/>
          <w:szCs w:val="28"/>
          <w:lang w:val="sr-Latn-RS"/>
        </w:rPr>
        <w:t>Calibration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and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preventive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maintenance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laboratory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press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with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issuance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a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service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report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services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manufactured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by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MonTech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Werkstoffprüfmaschinen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GmbH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. </w:t>
      </w:r>
      <w:proofErr w:type="spellStart"/>
      <w:r>
        <w:rPr>
          <w:rFonts w:eastAsiaTheme="majorEastAsia" w:cs="Arial"/>
          <w:bCs/>
          <w:szCs w:val="28"/>
          <w:lang w:val="sr-Latn-RS"/>
        </w:rPr>
        <w:t>Calibration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and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preventive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maintenance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equipment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are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performed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at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location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synthetic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rubber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factory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,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Elemir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.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device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has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been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installed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in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premises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of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 xml:space="preserve"> FSK </w:t>
      </w:r>
      <w:proofErr w:type="spellStart"/>
      <w:r w:rsidR="002E1B9B" w:rsidRPr="002E1B9B">
        <w:rPr>
          <w:rFonts w:eastAsiaTheme="majorEastAsia" w:cs="Arial"/>
          <w:bCs/>
          <w:szCs w:val="28"/>
          <w:lang w:val="sr-Latn-RS"/>
        </w:rPr>
        <w:t>Laboratory</w:t>
      </w:r>
      <w:proofErr w:type="spellEnd"/>
      <w:r w:rsidR="002E1B9B" w:rsidRPr="002E1B9B">
        <w:rPr>
          <w:rFonts w:eastAsiaTheme="majorEastAsia" w:cs="Arial"/>
          <w:bCs/>
          <w:szCs w:val="28"/>
          <w:lang w:val="sr-Latn-RS"/>
        </w:rPr>
        <w:t>.</w:t>
      </w:r>
    </w:p>
    <w:p w14:paraId="1352B656" w14:textId="2E3D49D7" w:rsidR="00464416" w:rsidRPr="00AC595E" w:rsidRDefault="00464416" w:rsidP="00CA4B17">
      <w:pPr>
        <w:pStyle w:val="Naslov1"/>
        <w:numPr>
          <w:ilvl w:val="0"/>
          <w:numId w:val="10"/>
        </w:numPr>
        <w:rPr>
          <w:lang w:val="sr-Latn-RS"/>
        </w:rPr>
      </w:pPr>
      <w:bookmarkStart w:id="7" w:name="_Toc493670557"/>
      <w:bookmarkStart w:id="8" w:name="_Toc36560297"/>
      <w:r w:rsidRPr="00854AD4">
        <w:rPr>
          <w:lang w:val="ru-RU"/>
        </w:rPr>
        <w:t>DESCRIPTION OF AS-IS STATE</w:t>
      </w:r>
      <w:bookmarkEnd w:id="7"/>
      <w:bookmarkEnd w:id="8"/>
    </w:p>
    <w:p w14:paraId="6729CEA4" w14:textId="7ACDC60D" w:rsidR="00C63B9A" w:rsidRPr="004D25CA" w:rsidRDefault="00770F3F" w:rsidP="007A3197">
      <w:pPr>
        <w:spacing w:after="0"/>
        <w:rPr>
          <w:rFonts w:eastAsia="Times New Roman" w:cs="Arial"/>
          <w:lang w:val="sr-Latn-RS"/>
        </w:rPr>
      </w:pPr>
      <w:proofErr w:type="spellStart"/>
      <w:r w:rsidRPr="00770F3F">
        <w:rPr>
          <w:rFonts w:eastAsia="Times New Roman" w:cs="Arial"/>
          <w:lang w:val="sr-Latn-RS"/>
        </w:rPr>
        <w:t>The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laboratory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press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of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the</w:t>
      </w:r>
      <w:proofErr w:type="spellEnd"/>
      <w:r w:rsidRPr="00770F3F">
        <w:rPr>
          <w:rFonts w:eastAsia="Times New Roman" w:cs="Arial"/>
          <w:lang w:val="sr-Latn-RS"/>
        </w:rPr>
        <w:t xml:space="preserve"> LP </w:t>
      </w:r>
      <w:r w:rsidR="008844E8">
        <w:rPr>
          <w:rFonts w:eastAsiaTheme="majorEastAsia" w:cs="Arial"/>
          <w:bCs/>
          <w:szCs w:val="28"/>
          <w:lang w:val="sr-Latn-RS"/>
        </w:rPr>
        <w:t xml:space="preserve">3000-1000 </w:t>
      </w:r>
      <w:proofErr w:type="spellStart"/>
      <w:r w:rsidR="008844E8">
        <w:rPr>
          <w:rFonts w:eastAsiaTheme="majorEastAsia" w:cs="Arial"/>
          <w:bCs/>
          <w:szCs w:val="28"/>
          <w:lang w:val="sr-Latn-RS"/>
        </w:rPr>
        <w:t>kN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type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was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installed</w:t>
      </w:r>
      <w:proofErr w:type="spellEnd"/>
      <w:r w:rsidRPr="00770F3F">
        <w:rPr>
          <w:rFonts w:eastAsia="Times New Roman" w:cs="Arial"/>
          <w:lang w:val="sr-Latn-RS"/>
        </w:rPr>
        <w:t xml:space="preserve"> in 2025 </w:t>
      </w:r>
      <w:proofErr w:type="spellStart"/>
      <w:r w:rsidRPr="00770F3F">
        <w:rPr>
          <w:rFonts w:eastAsia="Times New Roman" w:cs="Arial"/>
          <w:lang w:val="sr-Latn-RS"/>
        </w:rPr>
        <w:t>by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an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authorized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service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of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the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manufacturer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MonTech</w:t>
      </w:r>
      <w:proofErr w:type="spellEnd"/>
      <w:r w:rsidR="00B90341" w:rsidRPr="00B90341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Werkstoffprüfmaschinen</w:t>
      </w:r>
      <w:proofErr w:type="spellEnd"/>
      <w:r w:rsidR="00B90341" w:rsidRPr="00B90341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GmbH</w:t>
      </w:r>
      <w:proofErr w:type="spellEnd"/>
      <w:r w:rsidR="00B90341" w:rsidRPr="00B90341">
        <w:rPr>
          <w:rFonts w:eastAsiaTheme="majorEastAsia" w:cs="Arial"/>
          <w:bCs/>
          <w:szCs w:val="28"/>
          <w:lang w:val="sr-Latn-RS"/>
        </w:rPr>
        <w:t xml:space="preserve">.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The</w:t>
      </w:r>
      <w:proofErr w:type="spellEnd"/>
      <w:r w:rsidR="00B90341" w:rsidRPr="00B90341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ongoing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maintenance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of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this</w:t>
      </w:r>
      <w:proofErr w:type="spellEnd"/>
      <w:r w:rsidRPr="00770F3F">
        <w:rPr>
          <w:rFonts w:eastAsia="Times New Roman" w:cs="Arial"/>
          <w:lang w:val="sr-Latn-RS"/>
        </w:rPr>
        <w:t xml:space="preserve"> device </w:t>
      </w:r>
      <w:proofErr w:type="spellStart"/>
      <w:r w:rsidRPr="00770F3F">
        <w:rPr>
          <w:rFonts w:eastAsia="Times New Roman" w:cs="Arial"/>
          <w:lang w:val="sr-Latn-RS"/>
        </w:rPr>
        <w:t>includes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regular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preventive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maintenance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and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calibration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once</w:t>
      </w:r>
      <w:proofErr w:type="spellEnd"/>
      <w:r w:rsidRPr="00770F3F">
        <w:rPr>
          <w:rFonts w:eastAsia="Times New Roman" w:cs="Arial"/>
          <w:lang w:val="sr-Latn-RS"/>
        </w:rPr>
        <w:t xml:space="preserve"> a </w:t>
      </w:r>
      <w:proofErr w:type="spellStart"/>
      <w:r w:rsidRPr="00770F3F">
        <w:rPr>
          <w:rFonts w:eastAsia="Times New Roman" w:cs="Arial"/>
          <w:lang w:val="sr-Latn-RS"/>
        </w:rPr>
        <w:t>year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by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authorized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representatives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Service</w:t>
      </w:r>
      <w:proofErr w:type="spellEnd"/>
      <w:r w:rsidRPr="00770F3F">
        <w:rPr>
          <w:rFonts w:eastAsia="Times New Roman" w:cs="Arial"/>
          <w:lang w:val="sr-Latn-RS"/>
        </w:rPr>
        <w:t xml:space="preserve"> </w:t>
      </w:r>
      <w:proofErr w:type="spellStart"/>
      <w:r w:rsidRPr="00770F3F">
        <w:rPr>
          <w:rFonts w:eastAsia="Times New Roman" w:cs="Arial"/>
          <w:lang w:val="sr-Latn-RS"/>
        </w:rPr>
        <w:t>technicians</w:t>
      </w:r>
      <w:proofErr w:type="spellEnd"/>
      <w:r w:rsidRPr="00770F3F">
        <w:rPr>
          <w:rFonts w:eastAsia="Times New Roman" w:cs="Arial"/>
          <w:lang w:val="sr-Latn-RS"/>
        </w:rPr>
        <w:t xml:space="preserve"> from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MonTech</w:t>
      </w:r>
      <w:proofErr w:type="spellEnd"/>
      <w:r w:rsidR="00B90341" w:rsidRPr="00B90341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Werkstoffprüfmaschinen</w:t>
      </w:r>
      <w:proofErr w:type="spellEnd"/>
      <w:r w:rsidR="00B90341" w:rsidRPr="00B90341">
        <w:rPr>
          <w:rFonts w:eastAsiaTheme="majorEastAsia" w:cs="Arial"/>
          <w:bCs/>
          <w:szCs w:val="28"/>
          <w:lang w:val="sr-Latn-RS"/>
        </w:rPr>
        <w:t xml:space="preserve"> </w:t>
      </w:r>
      <w:proofErr w:type="spellStart"/>
      <w:r w:rsidR="00B90341" w:rsidRPr="00B90341">
        <w:rPr>
          <w:rFonts w:eastAsiaTheme="majorEastAsia" w:cs="Arial"/>
          <w:bCs/>
          <w:szCs w:val="28"/>
          <w:lang w:val="sr-Latn-RS"/>
        </w:rPr>
        <w:t>GmbH</w:t>
      </w:r>
      <w:proofErr w:type="spellEnd"/>
      <w:r w:rsidRPr="00770F3F">
        <w:rPr>
          <w:rFonts w:eastAsia="Times New Roman" w:cs="Arial"/>
          <w:lang w:val="sr-Latn-RS"/>
        </w:rPr>
        <w:t xml:space="preserve">, </w:t>
      </w:r>
      <w:proofErr w:type="spellStart"/>
      <w:r w:rsidRPr="00770F3F">
        <w:rPr>
          <w:rFonts w:eastAsia="Times New Roman" w:cs="Arial"/>
          <w:lang w:val="sr-Latn-RS"/>
        </w:rPr>
        <w:t>Germany</w:t>
      </w:r>
      <w:proofErr w:type="spellEnd"/>
      <w:r w:rsidRPr="00770F3F">
        <w:rPr>
          <w:rFonts w:eastAsia="Times New Roman" w:cs="Arial"/>
          <w:lang w:val="sr-Latn-RS"/>
        </w:rPr>
        <w:t>.</w:t>
      </w:r>
    </w:p>
    <w:p w14:paraId="49E95BC5" w14:textId="77777777" w:rsidR="00464416" w:rsidRPr="00D31169" w:rsidRDefault="00464416" w:rsidP="00294186">
      <w:pPr>
        <w:spacing w:after="60"/>
        <w:rPr>
          <w:rFonts w:eastAsia="Times New Roman" w:cs="Arial"/>
          <w:i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4472EF" w14:paraId="4979F697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18726784" w14:textId="77777777" w:rsidR="00464416" w:rsidRPr="00763368" w:rsidRDefault="00464416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Prior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to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submitting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their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Bids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Bidders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are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required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to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visit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site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where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relevant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service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will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be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delivered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and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to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present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along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with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tender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documentation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, a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site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visit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confirmation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signed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by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responsible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person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of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the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Client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7F9E959" w14:textId="77777777" w:rsidR="00464416" w:rsidRPr="00763368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proofErr w:type="spellStart"/>
            <w:r w:rsidRPr="00391F7D">
              <w:rPr>
                <w:rFonts w:eastAsia="Times New Roman" w:cs="Arial"/>
                <w:sz w:val="20"/>
                <w:szCs w:val="20"/>
                <w:lang w:val="sr-Cyrl-CS"/>
              </w:rPr>
              <w:t>No</w:t>
            </w:r>
            <w:proofErr w:type="spellEnd"/>
          </w:p>
        </w:tc>
      </w:tr>
    </w:tbl>
    <w:p w14:paraId="66F5D10D" w14:textId="77777777" w:rsidR="00464416" w:rsidRDefault="00464416" w:rsidP="00CA4B17">
      <w:pPr>
        <w:pStyle w:val="Naslov1"/>
        <w:numPr>
          <w:ilvl w:val="0"/>
          <w:numId w:val="10"/>
        </w:numPr>
        <w:rPr>
          <w:i/>
          <w:szCs w:val="22"/>
        </w:rPr>
      </w:pPr>
      <w:bookmarkStart w:id="9" w:name="_Toc493670558"/>
      <w:bookmarkStart w:id="10" w:name="_Toc36560298"/>
      <w:r w:rsidRPr="00046BCA">
        <w:t>GENERAL PROVISIONS</w:t>
      </w:r>
      <w:bookmarkEnd w:id="9"/>
      <w:bookmarkEnd w:id="10"/>
    </w:p>
    <w:p w14:paraId="3E059B4C" w14:textId="3795AD56" w:rsidR="005D3F1C" w:rsidRDefault="005D3F1C" w:rsidP="00BB6CAD">
      <w:pPr>
        <w:pStyle w:val="Bezrazmaka"/>
        <w:rPr>
          <w:rFonts w:eastAsia="Times New Roman"/>
          <w:lang w:val="hr-HR" w:eastAsia="sr-Latn-CS"/>
        </w:rPr>
      </w:pPr>
      <w:bookmarkStart w:id="11" w:name="_Toc493670559"/>
      <w:bookmarkStart w:id="12" w:name="_Toc36560299"/>
      <w:r w:rsidRPr="00920419">
        <w:rPr>
          <w:rFonts w:eastAsia="Times New Roman"/>
          <w:lang w:eastAsia="sr-Latn-CS"/>
        </w:rPr>
        <w:t xml:space="preserve">Maintenance and </w:t>
      </w:r>
      <w:r w:rsidR="00592718">
        <w:rPr>
          <w:rFonts w:eastAsia="Times New Roman"/>
          <w:lang w:eastAsia="sr-Latn-CS"/>
        </w:rPr>
        <w:t>calibration</w:t>
      </w:r>
      <w:r w:rsidRPr="00920419">
        <w:rPr>
          <w:rFonts w:eastAsia="Times New Roman"/>
          <w:lang w:eastAsia="sr-Latn-CS"/>
        </w:rPr>
        <w:t xml:space="preserve"> of the laboratory press of the LP 3000-1000 </w:t>
      </w:r>
      <w:proofErr w:type="spellStart"/>
      <w:r w:rsidRPr="00920419">
        <w:rPr>
          <w:rFonts w:eastAsia="Times New Roman"/>
          <w:lang w:eastAsia="sr-Latn-CS"/>
        </w:rPr>
        <w:t>kN</w:t>
      </w:r>
      <w:proofErr w:type="spellEnd"/>
      <w:r w:rsidRPr="00920419">
        <w:rPr>
          <w:rFonts w:eastAsia="Times New Roman"/>
          <w:lang w:eastAsia="sr-Latn-CS"/>
        </w:rPr>
        <w:t xml:space="preserve"> type is carried out in accordance with the recommendations of the manufacturer </w:t>
      </w:r>
      <w:proofErr w:type="spellStart"/>
      <w:r w:rsidRPr="00920419">
        <w:rPr>
          <w:rFonts w:eastAsia="Times New Roman"/>
          <w:lang w:eastAsia="sr-Latn-CS"/>
        </w:rPr>
        <w:t>MonTech</w:t>
      </w:r>
      <w:proofErr w:type="spellEnd"/>
      <w:r w:rsidRPr="00920419">
        <w:rPr>
          <w:rFonts w:eastAsia="Times New Roman"/>
          <w:lang w:eastAsia="sr-Latn-CS"/>
        </w:rPr>
        <w:t xml:space="preserve"> </w:t>
      </w:r>
      <w:proofErr w:type="spellStart"/>
      <w:r w:rsidRPr="00920419">
        <w:rPr>
          <w:rFonts w:eastAsia="Times New Roman"/>
          <w:lang w:eastAsia="sr-Latn-CS"/>
        </w:rPr>
        <w:t>Werkstoffprüfmaschinen</w:t>
      </w:r>
      <w:proofErr w:type="spellEnd"/>
      <w:r w:rsidRPr="00920419">
        <w:rPr>
          <w:rFonts w:eastAsia="Times New Roman"/>
          <w:lang w:eastAsia="sr-Latn-CS"/>
        </w:rPr>
        <w:t xml:space="preserve"> GmbH and valid international standards. Regular preventive maintenance and calibration are aimed at ensuring reliable, repeatable and safe operation of devices, as well as accuracy and traceability of measurement results.</w:t>
      </w:r>
    </w:p>
    <w:p w14:paraId="47D8B279" w14:textId="77777777" w:rsidR="00112EE1" w:rsidRDefault="00112EE1" w:rsidP="00577E6C">
      <w:pPr>
        <w:pStyle w:val="Bezrazmaka"/>
        <w:rPr>
          <w:rFonts w:eastAsia="Times New Roman"/>
          <w:lang w:val="hr-HR" w:eastAsia="sr-Latn-CS"/>
        </w:rPr>
      </w:pPr>
    </w:p>
    <w:p w14:paraId="1466E641" w14:textId="10E717E8" w:rsidR="00464416" w:rsidRPr="00CA4B17" w:rsidRDefault="00464416" w:rsidP="00CA4B17">
      <w:pPr>
        <w:pStyle w:val="Naslov1"/>
        <w:rPr>
          <w:rStyle w:val="Naslov1Char"/>
        </w:rPr>
      </w:pPr>
      <w:r w:rsidRPr="00920419">
        <w:t xml:space="preserve">SCOPE </w:t>
      </w:r>
      <w:r w:rsidRPr="00CA4B17">
        <w:rPr>
          <w:rStyle w:val="Naslov1Char"/>
        </w:rPr>
        <w:t>OF SERVICE AND TECHNICAL DESCRIPTION</w:t>
      </w:r>
      <w:bookmarkEnd w:id="11"/>
      <w:bookmarkEnd w:id="12"/>
    </w:p>
    <w:p w14:paraId="7BB8A175" w14:textId="2CFEC26B" w:rsidR="00785BE2" w:rsidRPr="00D552AF" w:rsidRDefault="00785BE2" w:rsidP="00EA0F12">
      <w:pPr>
        <w:rPr>
          <w:lang w:val="sr-Latn-RS"/>
        </w:rPr>
      </w:pPr>
      <w:r w:rsidRPr="00920419">
        <w:t xml:space="preserve">Regular preventive maintenance and </w:t>
      </w:r>
      <w:r w:rsidR="00592718">
        <w:t>calibration</w:t>
      </w:r>
      <w:r w:rsidRPr="00920419">
        <w:t xml:space="preserve"> of the laboratory press LP 3000-1000 </w:t>
      </w:r>
      <w:proofErr w:type="spellStart"/>
      <w:r w:rsidRPr="00920419">
        <w:t>kN</w:t>
      </w:r>
      <w:proofErr w:type="spellEnd"/>
      <w:r w:rsidRPr="00920419">
        <w:t xml:space="preserve"> includes inspection, checking and calibration of all relevant mechanical, electrical and hydraulic systems, including temperature check, closing force and parallelism of heating plates. After the completed activities, a service and calibration report </w:t>
      </w:r>
      <w:proofErr w:type="gramStart"/>
      <w:r w:rsidRPr="00920419">
        <w:t>is</w:t>
      </w:r>
      <w:proofErr w:type="gramEnd"/>
      <w:r w:rsidRPr="00920419">
        <w:t xml:space="preserve"> issued, as well as a calibration certificate in accordance with DIN EN ISO/IEC 17025.</w:t>
      </w:r>
    </w:p>
    <w:p w14:paraId="235BD339" w14:textId="00F3B9BF" w:rsidR="00EA0F12" w:rsidRDefault="00464416" w:rsidP="00EA0F12">
      <w:pPr>
        <w:rPr>
          <w:rFonts w:eastAsia="Times New Roman" w:cs="Arial"/>
          <w:iCs/>
          <w:lang w:val="sr-Latn-RS"/>
        </w:rPr>
      </w:pPr>
      <w:r w:rsidRPr="00046BCA">
        <w:rPr>
          <w:rFonts w:eastAsia="Times New Roman" w:cs="Arial"/>
          <w:i/>
          <w:lang w:val="sr-Cyrl-CS"/>
        </w:rPr>
        <w:t xml:space="preserve">NOTE: </w:t>
      </w:r>
      <w:proofErr w:type="spellStart"/>
      <w:r w:rsidRPr="00046BCA">
        <w:rPr>
          <w:rFonts w:eastAsia="Times New Roman" w:cs="Arial"/>
          <w:i/>
          <w:lang w:val="sr-Cyrl-CS"/>
        </w:rPr>
        <w:t>The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bookmarkStart w:id="13" w:name="_Toc493670560"/>
      <w:bookmarkStart w:id="14" w:name="_Toc36560300"/>
      <w:proofErr w:type="spellStart"/>
      <w:r w:rsidR="00577E6C" w:rsidRPr="00577E6C">
        <w:rPr>
          <w:rFonts w:eastAsia="Times New Roman" w:cs="Arial"/>
          <w:iCs/>
          <w:lang w:val="sr-Latn-RS"/>
        </w:rPr>
        <w:t>calibration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standards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and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consumables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to be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used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during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the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service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provision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shall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be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provided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by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the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service</w:t>
      </w:r>
      <w:proofErr w:type="spellEnd"/>
      <w:r w:rsidR="00577E6C" w:rsidRPr="00577E6C">
        <w:rPr>
          <w:rFonts w:eastAsia="Times New Roman" w:cs="Arial"/>
          <w:iCs/>
          <w:lang w:val="sr-Latn-RS"/>
        </w:rPr>
        <w:t xml:space="preserve"> </w:t>
      </w:r>
      <w:proofErr w:type="spellStart"/>
      <w:r w:rsidR="00577E6C" w:rsidRPr="00577E6C">
        <w:rPr>
          <w:rFonts w:eastAsia="Times New Roman" w:cs="Arial"/>
          <w:iCs/>
          <w:lang w:val="sr-Latn-RS"/>
        </w:rPr>
        <w:t>provider</w:t>
      </w:r>
      <w:proofErr w:type="spellEnd"/>
      <w:r w:rsidR="00577E6C" w:rsidRPr="00577E6C">
        <w:rPr>
          <w:rFonts w:eastAsia="Times New Roman" w:cs="Arial"/>
          <w:iCs/>
          <w:lang w:val="sr-Latn-RS"/>
        </w:rPr>
        <w:t>.</w:t>
      </w:r>
    </w:p>
    <w:p w14:paraId="2B3A0939" w14:textId="5D7470C7" w:rsidR="00E10D03" w:rsidRDefault="00E10D03" w:rsidP="00EA0F12">
      <w:pPr>
        <w:rPr>
          <w:rFonts w:eastAsia="Times New Roman" w:cs="Arial"/>
          <w:i/>
          <w:lang w:val="sr-Latn-RS"/>
        </w:rPr>
      </w:pPr>
    </w:p>
    <w:p w14:paraId="1C3E3438" w14:textId="77777777" w:rsidR="003C3C3B" w:rsidRDefault="003C3C3B" w:rsidP="00EA0F12">
      <w:pPr>
        <w:rPr>
          <w:rFonts w:eastAsia="Times New Roman" w:cs="Arial"/>
          <w:i/>
          <w:lang w:val="sr-Latn-RS"/>
        </w:rPr>
      </w:pPr>
    </w:p>
    <w:p w14:paraId="14C2EFE7" w14:textId="1A5E31E1" w:rsidR="00464416" w:rsidRPr="00510277" w:rsidRDefault="00464416" w:rsidP="00CA4B17">
      <w:pPr>
        <w:pStyle w:val="Naslov1"/>
        <w:rPr>
          <w:i/>
        </w:rPr>
      </w:pPr>
      <w:r w:rsidRPr="00510277">
        <w:lastRenderedPageBreak/>
        <w:t>TECHNICAL REQUIREMENTS</w:t>
      </w:r>
      <w:bookmarkEnd w:id="13"/>
      <w:bookmarkEnd w:id="14"/>
    </w:p>
    <w:p w14:paraId="157A1B41" w14:textId="7EE9287D" w:rsidR="00FB6C7F" w:rsidRPr="000F3B06" w:rsidRDefault="00577E6C" w:rsidP="00EA0F12">
      <w:pPr>
        <w:rPr>
          <w:rFonts w:cs="Arial"/>
          <w:lang w:val="sr-Latn-RS"/>
        </w:rPr>
      </w:pPr>
      <w:r w:rsidRPr="00920419">
        <w:rPr>
          <w:rFonts w:cs="Arial"/>
        </w:rPr>
        <w:t>The service includes the issuance of the Calibration Report.</w:t>
      </w:r>
    </w:p>
    <w:p w14:paraId="72663A83" w14:textId="77777777" w:rsidR="006A6AB7" w:rsidRPr="00920419" w:rsidRDefault="00464416" w:rsidP="00CA4B17">
      <w:pPr>
        <w:pStyle w:val="Naslov1"/>
        <w:numPr>
          <w:ilvl w:val="0"/>
          <w:numId w:val="10"/>
        </w:numPr>
      </w:pPr>
      <w:bookmarkStart w:id="15" w:name="_Toc493670562"/>
      <w:bookmarkStart w:id="16" w:name="_Toc36560302"/>
      <w:r w:rsidRPr="00920419">
        <w:t>RIGHTS, OBLIGATIONS AND RESPONSIBILITIES OF THE SERVICE PROVIDER</w:t>
      </w:r>
      <w:bookmarkEnd w:id="15"/>
      <w:bookmarkEnd w:id="16"/>
    </w:p>
    <w:p w14:paraId="5C2A0549" w14:textId="51324F3C" w:rsidR="00FA4F3A" w:rsidRPr="00920419" w:rsidRDefault="00FA4F3A" w:rsidP="00FA4F3A">
      <w:r w:rsidRPr="00920419">
        <w:t>The service provider shall service the equipment in the Client's laboratory: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778"/>
        <w:gridCol w:w="4327"/>
      </w:tblGrid>
      <w:tr w:rsidR="00E85BFC" w14:paraId="6ED08C7A" w14:textId="77777777" w:rsidTr="00F06915">
        <w:trPr>
          <w:trHeight w:val="300"/>
        </w:trPr>
        <w:tc>
          <w:tcPr>
            <w:tcW w:w="2778" w:type="dxa"/>
          </w:tcPr>
          <w:p w14:paraId="5319AFAA" w14:textId="00BB77EC" w:rsidR="00E85BFC" w:rsidRPr="00577E6C" w:rsidRDefault="00577E6C" w:rsidP="00F06915">
            <w:pPr>
              <w:jc w:val="left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Petrohemija</w:t>
            </w:r>
            <w:proofErr w:type="spellEnd"/>
            <w:r>
              <w:rPr>
                <w:lang w:val="sr-Cyrl-RS"/>
              </w:rPr>
              <w:t xml:space="preserve"> </w:t>
            </w:r>
            <w:proofErr w:type="spellStart"/>
            <w:r>
              <w:rPr>
                <w:lang w:val="sr-Cyrl-RS"/>
              </w:rPr>
              <w:t>laboratory</w:t>
            </w:r>
            <w:proofErr w:type="spellEnd"/>
          </w:p>
        </w:tc>
        <w:tc>
          <w:tcPr>
            <w:tcW w:w="4327" w:type="dxa"/>
          </w:tcPr>
          <w:p w14:paraId="1B74E70D" w14:textId="31B89B8E" w:rsidR="00E85BFC" w:rsidRPr="00577E6C" w:rsidRDefault="00E85BFC" w:rsidP="00F06915">
            <w:pPr>
              <w:jc w:val="left"/>
              <w:rPr>
                <w:lang w:val="sr-Cyrl-RS"/>
              </w:rPr>
            </w:pPr>
            <w:proofErr w:type="spellStart"/>
            <w:r w:rsidRPr="00111D91">
              <w:rPr>
                <w:lang w:val="sr-Latn-RS"/>
              </w:rPr>
              <w:t>Address</w:t>
            </w:r>
            <w:proofErr w:type="spellEnd"/>
          </w:p>
        </w:tc>
      </w:tr>
      <w:tr w:rsidR="00FA4F3A" w14:paraId="32F40CB2" w14:textId="77777777" w:rsidTr="00F06915">
        <w:trPr>
          <w:trHeight w:val="300"/>
        </w:trPr>
        <w:tc>
          <w:tcPr>
            <w:tcW w:w="2778" w:type="dxa"/>
          </w:tcPr>
          <w:p w14:paraId="51AA0B59" w14:textId="79F96BFF" w:rsidR="00FA4F3A" w:rsidRPr="00577E6C" w:rsidRDefault="00577E6C" w:rsidP="00F06915">
            <w:pPr>
              <w:jc w:val="left"/>
              <w:rPr>
                <w:lang w:val="sr-Cyrl-RS"/>
              </w:rPr>
            </w:pPr>
            <w:r>
              <w:rPr>
                <w:lang w:val="sr-Cyrl-RS"/>
              </w:rPr>
              <w:t xml:space="preserve">FSK </w:t>
            </w:r>
            <w:proofErr w:type="spellStart"/>
            <w:r>
              <w:rPr>
                <w:lang w:val="sr-Cyrl-RS"/>
              </w:rPr>
              <w:t>laboratory</w:t>
            </w:r>
            <w:proofErr w:type="spellEnd"/>
          </w:p>
        </w:tc>
        <w:tc>
          <w:tcPr>
            <w:tcW w:w="4327" w:type="dxa"/>
          </w:tcPr>
          <w:p w14:paraId="038225E2" w14:textId="7C952DF2" w:rsidR="00FA4F3A" w:rsidRPr="00111D91" w:rsidRDefault="00112EE1" w:rsidP="00F06915">
            <w:pPr>
              <w:jc w:val="left"/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Industrial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road</w:t>
            </w:r>
            <w:proofErr w:type="spellEnd"/>
            <w:r>
              <w:rPr>
                <w:lang w:val="sr-Latn-RS"/>
              </w:rPr>
              <w:t xml:space="preserve"> 13, </w:t>
            </w:r>
            <w:proofErr w:type="spellStart"/>
            <w:r>
              <w:rPr>
                <w:lang w:val="sr-Latn-RS"/>
              </w:rPr>
              <w:t>Elemir</w:t>
            </w:r>
            <w:proofErr w:type="spellEnd"/>
          </w:p>
        </w:tc>
      </w:tr>
    </w:tbl>
    <w:p w14:paraId="5797C7FA" w14:textId="77777777" w:rsidR="00FA4F3A" w:rsidRPr="00FA4F3A" w:rsidRDefault="00FA4F3A" w:rsidP="0082196D">
      <w:pPr>
        <w:pStyle w:val="Bezrazmaka"/>
        <w:rPr>
          <w:lang w:val="ru-RU"/>
        </w:rPr>
      </w:pPr>
    </w:p>
    <w:p w14:paraId="71EFFF5C" w14:textId="77777777" w:rsidR="00577E6C" w:rsidRDefault="00464416" w:rsidP="00CA4B17">
      <w:pPr>
        <w:pStyle w:val="Naslov1"/>
        <w:numPr>
          <w:ilvl w:val="0"/>
          <w:numId w:val="10"/>
        </w:numPr>
        <w:rPr>
          <w:lang w:val="ru-RU"/>
        </w:rPr>
      </w:pPr>
      <w:bookmarkStart w:id="17" w:name="_Toc493670564"/>
      <w:bookmarkStart w:id="18" w:name="_Toc36560304"/>
      <w:r w:rsidRPr="00744492">
        <w:rPr>
          <w:lang w:val="ru-RU"/>
        </w:rPr>
        <w:t>SERVICE COMPLETION DEADLINE AND TIMELINE</w:t>
      </w:r>
      <w:bookmarkStart w:id="19" w:name="_Toc493670565"/>
      <w:bookmarkStart w:id="20" w:name="_Toc36560305"/>
      <w:bookmarkEnd w:id="17"/>
      <w:bookmarkEnd w:id="18"/>
    </w:p>
    <w:p w14:paraId="34F7ABA1" w14:textId="03F51EED" w:rsidR="00577E6C" w:rsidRPr="00920419" w:rsidRDefault="00577E6C" w:rsidP="00E96245">
      <w:proofErr w:type="spellStart"/>
      <w:r w:rsidRPr="00577E6C">
        <w:rPr>
          <w:lang w:val="sr-Latn-RS"/>
        </w:rPr>
        <w:t>The</w:t>
      </w:r>
      <w:proofErr w:type="spellEnd"/>
      <w:r w:rsidRPr="00577E6C">
        <w:rPr>
          <w:lang w:val="sr-Latn-RS"/>
        </w:rPr>
        <w:t xml:space="preserve"> </w:t>
      </w:r>
      <w:proofErr w:type="spellStart"/>
      <w:r w:rsidRPr="00577E6C">
        <w:rPr>
          <w:lang w:val="sr-Latn-RS"/>
        </w:rPr>
        <w:t>service</w:t>
      </w:r>
      <w:proofErr w:type="spellEnd"/>
      <w:r w:rsidRPr="00577E6C">
        <w:rPr>
          <w:lang w:val="sr-Latn-RS"/>
        </w:rPr>
        <w:t xml:space="preserve"> </w:t>
      </w:r>
      <w:proofErr w:type="spellStart"/>
      <w:r w:rsidRPr="00577E6C">
        <w:rPr>
          <w:lang w:val="sr-Latn-RS"/>
        </w:rPr>
        <w:t>shall</w:t>
      </w:r>
      <w:proofErr w:type="spellEnd"/>
      <w:r w:rsidRPr="00577E6C">
        <w:rPr>
          <w:lang w:val="sr-Latn-RS"/>
        </w:rPr>
        <w:t xml:space="preserve"> be </w:t>
      </w:r>
      <w:proofErr w:type="spellStart"/>
      <w:r w:rsidR="00592718">
        <w:rPr>
          <w:lang w:val="sr-Latn-RS"/>
        </w:rPr>
        <w:t>completed</w:t>
      </w:r>
      <w:proofErr w:type="spellEnd"/>
      <w:r w:rsidRPr="00577E6C">
        <w:rPr>
          <w:lang w:val="sr-Latn-RS"/>
        </w:rPr>
        <w:t xml:space="preserve"> </w:t>
      </w:r>
      <w:r w:rsidR="00592718">
        <w:rPr>
          <w:lang w:val="sr-Latn-RS"/>
        </w:rPr>
        <w:t xml:space="preserve">no </w:t>
      </w:r>
      <w:proofErr w:type="spellStart"/>
      <w:r w:rsidR="00592718">
        <w:rPr>
          <w:lang w:val="sr-Latn-RS"/>
        </w:rPr>
        <w:t>later</w:t>
      </w:r>
      <w:proofErr w:type="spellEnd"/>
      <w:r w:rsidR="00592718">
        <w:rPr>
          <w:lang w:val="sr-Latn-RS"/>
        </w:rPr>
        <w:t xml:space="preserve"> </w:t>
      </w:r>
      <w:proofErr w:type="spellStart"/>
      <w:r w:rsidR="00592718">
        <w:rPr>
          <w:lang w:val="sr-Latn-RS"/>
        </w:rPr>
        <w:t>that</w:t>
      </w:r>
      <w:proofErr w:type="spellEnd"/>
      <w:r w:rsidRPr="00577E6C">
        <w:rPr>
          <w:lang w:val="sr-Latn-RS"/>
        </w:rPr>
        <w:t xml:space="preserve"> 31 </w:t>
      </w:r>
      <w:proofErr w:type="spellStart"/>
      <w:r w:rsidRPr="00577E6C">
        <w:rPr>
          <w:lang w:val="sr-Latn-RS"/>
        </w:rPr>
        <w:t>December</w:t>
      </w:r>
      <w:proofErr w:type="spellEnd"/>
      <w:r w:rsidRPr="00577E6C">
        <w:rPr>
          <w:lang w:val="sr-Latn-RS"/>
        </w:rPr>
        <w:t xml:space="preserve"> 2026.</w:t>
      </w:r>
    </w:p>
    <w:p w14:paraId="6B50905E" w14:textId="47E846F9" w:rsidR="00464416" w:rsidRPr="00920419" w:rsidRDefault="00464416" w:rsidP="00CA4B17">
      <w:pPr>
        <w:pStyle w:val="Naslov1"/>
        <w:numPr>
          <w:ilvl w:val="0"/>
          <w:numId w:val="10"/>
        </w:numPr>
      </w:pPr>
      <w:r w:rsidRPr="00920419">
        <w:t>SERVICE QUALITY REQUIREMENTS AND QUALITY CONTROL METHOD</w:t>
      </w:r>
      <w:bookmarkEnd w:id="19"/>
      <w:bookmarkEnd w:id="20"/>
    </w:p>
    <w:p w14:paraId="51D89017" w14:textId="629B4482" w:rsidR="00F31235" w:rsidRDefault="00F31235" w:rsidP="00F31235">
      <w:pPr>
        <w:rPr>
          <w:rFonts w:eastAsia="Times New Roman" w:cs="Arial"/>
          <w:lang w:val="sr-Latn-RS"/>
        </w:rPr>
      </w:pP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inspection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and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="00592718">
        <w:rPr>
          <w:rFonts w:eastAsia="Times New Roman" w:cs="Arial"/>
          <w:lang w:val="sr-Latn-RS"/>
        </w:rPr>
        <w:t>calibration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of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device</w:t>
      </w:r>
      <w:r w:rsidR="003B0C55" w:rsidRPr="00920419">
        <w:rPr>
          <w:rFonts w:eastAsia="Times New Roman"/>
          <w:lang w:eastAsia="sr-Latn-CS"/>
        </w:rPr>
        <w:t xml:space="preserve"> </w:t>
      </w:r>
      <w:bookmarkStart w:id="21" w:name="_Toc493670566"/>
      <w:bookmarkStart w:id="22" w:name="_Toc36560306"/>
      <w:proofErr w:type="spellStart"/>
      <w:r w:rsidR="003B0C55">
        <w:rPr>
          <w:rFonts w:eastAsia="Times New Roman" w:cs="Arial"/>
          <w:lang w:val="sr-Cyrl-RS"/>
        </w:rPr>
        <w:t>of</w:t>
      </w:r>
      <w:proofErr w:type="spellEnd"/>
      <w:r w:rsidR="003B0C55">
        <w:rPr>
          <w:rFonts w:eastAsia="Times New Roman" w:cs="Arial"/>
          <w:lang w:val="sr-Cyrl-RS"/>
        </w:rPr>
        <w:t xml:space="preserve"> </w:t>
      </w:r>
      <w:proofErr w:type="spellStart"/>
      <w:r w:rsidR="003B0C55">
        <w:rPr>
          <w:rFonts w:eastAsia="Times New Roman" w:cs="Arial"/>
          <w:lang w:val="sr-Cyrl-RS"/>
        </w:rPr>
        <w:t>the</w:t>
      </w:r>
      <w:proofErr w:type="spellEnd"/>
      <w:r w:rsidR="003B0C55">
        <w:rPr>
          <w:rFonts w:eastAsia="Times New Roman" w:cs="Arial"/>
          <w:lang w:val="sr-Cyrl-RS"/>
        </w:rPr>
        <w:t xml:space="preserve"> </w:t>
      </w:r>
      <w:proofErr w:type="spellStart"/>
      <w:r w:rsidR="003B0C55">
        <w:rPr>
          <w:rFonts w:eastAsia="Times New Roman" w:cs="Arial"/>
          <w:lang w:val="sr-Cyrl-RS"/>
        </w:rPr>
        <w:t>laboratory</w:t>
      </w:r>
      <w:proofErr w:type="spellEnd"/>
      <w:r w:rsidR="003B0C55">
        <w:rPr>
          <w:rFonts w:eastAsia="Times New Roman" w:cs="Arial"/>
          <w:lang w:val="sr-Cyrl-RS"/>
        </w:rPr>
        <w:t xml:space="preserve"> </w:t>
      </w:r>
      <w:proofErr w:type="spellStart"/>
      <w:r w:rsidR="003B0C55">
        <w:rPr>
          <w:rFonts w:eastAsia="Times New Roman" w:cs="Arial"/>
          <w:lang w:val="sr-Cyrl-RS"/>
        </w:rPr>
        <w:t>press</w:t>
      </w:r>
      <w:proofErr w:type="spellEnd"/>
      <w:r w:rsidR="003B0C55" w:rsidRPr="00920419">
        <w:rPr>
          <w:rFonts w:eastAsia="Times New Roman"/>
          <w:lang w:eastAsia="sr-Latn-CS"/>
        </w:rPr>
        <w:t xml:space="preserve"> type LP 3000-1000 </w:t>
      </w:r>
      <w:proofErr w:type="spellStart"/>
      <w:r w:rsidR="003B0C55" w:rsidRPr="00920419">
        <w:rPr>
          <w:rFonts w:eastAsia="Times New Roman"/>
          <w:lang w:eastAsia="sr-Latn-CS"/>
        </w:rPr>
        <w:t>kN</w:t>
      </w:r>
      <w:proofErr w:type="spellEnd"/>
      <w:r w:rsidR="003B0C55" w:rsidRPr="00920419">
        <w:rPr>
          <w:rFonts w:eastAsia="Times New Roman"/>
          <w:lang w:eastAsia="sr-Latn-CS"/>
        </w:rPr>
        <w:t xml:space="preserve"> is carried out with the quality control of service by the internal expert supervision from the instrumental maintenance service.</w:t>
      </w:r>
    </w:p>
    <w:p w14:paraId="5C366564" w14:textId="1832A9D5" w:rsidR="00A715B3" w:rsidRPr="00744492" w:rsidRDefault="00763368" w:rsidP="00CA4B17">
      <w:pPr>
        <w:pStyle w:val="Naslov1"/>
        <w:numPr>
          <w:ilvl w:val="0"/>
          <w:numId w:val="10"/>
        </w:numPr>
      </w:pPr>
      <w:bookmarkStart w:id="23" w:name="_Toc493670567"/>
      <w:bookmarkStart w:id="24" w:name="_Toc36560307"/>
      <w:bookmarkEnd w:id="21"/>
      <w:bookmarkEnd w:id="22"/>
      <w:r w:rsidRPr="00744492">
        <w:t>SERVICE ACCEPTANCE</w:t>
      </w:r>
      <w:bookmarkEnd w:id="23"/>
      <w:bookmarkEnd w:id="24"/>
    </w:p>
    <w:p w14:paraId="0628BE03" w14:textId="77777777" w:rsidR="00E96245" w:rsidRPr="00920419" w:rsidRDefault="00F31235" w:rsidP="00683865">
      <w:pPr>
        <w:rPr>
          <w:rFonts w:cs="Arial"/>
        </w:rPr>
      </w:pPr>
      <w:bookmarkStart w:id="25" w:name="_Toc493670568"/>
      <w:bookmarkStart w:id="26" w:name="_Toc36560308"/>
      <w:proofErr w:type="spellStart"/>
      <w:r w:rsidRPr="00F31235">
        <w:rPr>
          <w:rFonts w:eastAsia="Times New Roman" w:cs="Arial"/>
          <w:lang w:val="sr-Latn-RS"/>
        </w:rPr>
        <w:t>After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on-site </w:t>
      </w:r>
      <w:proofErr w:type="spellStart"/>
      <w:r w:rsidRPr="00F31235">
        <w:rPr>
          <w:rFonts w:eastAsia="Times New Roman" w:cs="Arial"/>
          <w:lang w:val="sr-Latn-RS"/>
        </w:rPr>
        <w:t>service</w:t>
      </w:r>
      <w:proofErr w:type="spellEnd"/>
      <w:r w:rsidRPr="00F31235">
        <w:rPr>
          <w:rFonts w:eastAsia="Times New Roman" w:cs="Arial"/>
          <w:lang w:val="sr-Latn-RS"/>
        </w:rPr>
        <w:t xml:space="preserve"> is </w:t>
      </w:r>
      <w:proofErr w:type="spellStart"/>
      <w:r w:rsidRPr="00F31235">
        <w:rPr>
          <w:rFonts w:eastAsia="Times New Roman" w:cs="Arial"/>
          <w:lang w:val="sr-Latn-RS"/>
        </w:rPr>
        <w:t>performed</w:t>
      </w:r>
      <w:proofErr w:type="spellEnd"/>
      <w:r w:rsidRPr="00F31235">
        <w:rPr>
          <w:rFonts w:eastAsia="Times New Roman" w:cs="Arial"/>
          <w:lang w:val="sr-Latn-RS"/>
        </w:rPr>
        <w:t xml:space="preserve">, </w:t>
      </w: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service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provider</w:t>
      </w:r>
      <w:proofErr w:type="spellEnd"/>
      <w:r w:rsidRPr="00F31235">
        <w:rPr>
          <w:rFonts w:eastAsia="Times New Roman" w:cs="Arial"/>
          <w:lang w:val="sr-Latn-RS"/>
        </w:rPr>
        <w:t xml:space="preserve"> is </w:t>
      </w:r>
      <w:proofErr w:type="spellStart"/>
      <w:r w:rsidRPr="00F31235">
        <w:rPr>
          <w:rFonts w:eastAsia="Times New Roman" w:cs="Arial"/>
          <w:lang w:val="sr-Latn-RS"/>
        </w:rPr>
        <w:t>obliged</w:t>
      </w:r>
      <w:proofErr w:type="spellEnd"/>
      <w:r w:rsidRPr="00F31235">
        <w:rPr>
          <w:rFonts w:eastAsia="Times New Roman" w:cs="Arial"/>
          <w:lang w:val="sr-Latn-RS"/>
        </w:rPr>
        <w:t xml:space="preserve"> to </w:t>
      </w:r>
      <w:proofErr w:type="spellStart"/>
      <w:r w:rsidRPr="00F31235">
        <w:rPr>
          <w:rFonts w:eastAsia="Times New Roman" w:cs="Arial"/>
          <w:lang w:val="sr-Latn-RS"/>
        </w:rPr>
        <w:t>prove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work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performance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of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calibrated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equipment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and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submit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the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service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report</w:t>
      </w:r>
      <w:proofErr w:type="spellEnd"/>
      <w:r w:rsidRPr="00F31235">
        <w:rPr>
          <w:rFonts w:eastAsia="Times New Roman" w:cs="Arial"/>
          <w:lang w:val="sr-Latn-RS"/>
        </w:rPr>
        <w:t xml:space="preserve"> </w:t>
      </w:r>
      <w:proofErr w:type="spellStart"/>
      <w:r w:rsidRPr="00F31235">
        <w:rPr>
          <w:rFonts w:eastAsia="Times New Roman" w:cs="Arial"/>
          <w:lang w:val="sr-Latn-RS"/>
        </w:rPr>
        <w:t>electronically</w:t>
      </w:r>
      <w:proofErr w:type="spellEnd"/>
      <w:r w:rsidRPr="00F31235">
        <w:rPr>
          <w:rFonts w:eastAsia="Times New Roman" w:cs="Arial"/>
          <w:lang w:val="sr-Latn-RS"/>
        </w:rPr>
        <w:t>.</w:t>
      </w:r>
    </w:p>
    <w:p w14:paraId="050E56B0" w14:textId="67839379" w:rsidR="00464416" w:rsidRPr="00920419" w:rsidRDefault="00E96245" w:rsidP="00CA4B17">
      <w:pPr>
        <w:pStyle w:val="Naslov1"/>
        <w:rPr>
          <w:i/>
        </w:rPr>
      </w:pPr>
      <w:r w:rsidRPr="00920419">
        <w:t xml:space="preserve">11. </w:t>
      </w:r>
      <w:r w:rsidRPr="00CA4B17">
        <w:rPr>
          <w:rStyle w:val="Naslov1Char"/>
        </w:rPr>
        <w:t>WARRANTY PERIOD</w:t>
      </w:r>
      <w:bookmarkEnd w:id="25"/>
      <w:bookmarkEnd w:id="26"/>
    </w:p>
    <w:p w14:paraId="7BB52EA0" w14:textId="2FB37182" w:rsidR="00095C92" w:rsidRDefault="00F31235" w:rsidP="0086435E">
      <w:pPr>
        <w:spacing w:before="0" w:after="60"/>
        <w:rPr>
          <w:rFonts w:eastAsia="Times New Roman" w:cs="Arial"/>
          <w:bCs/>
        </w:rPr>
      </w:pPr>
      <w:r w:rsidRPr="00920419">
        <w:rPr>
          <w:rFonts w:eastAsia="Times New Roman" w:cs="Arial"/>
          <w:bCs/>
        </w:rPr>
        <w:t>The warranty period for the service is at least 6 months</w:t>
      </w:r>
      <w:r w:rsidR="00CA4B17">
        <w:rPr>
          <w:rFonts w:eastAsia="Times New Roman" w:cs="Arial"/>
          <w:bCs/>
        </w:rPr>
        <w:t>.</w:t>
      </w:r>
    </w:p>
    <w:p w14:paraId="6360AD14" w14:textId="35BF547A" w:rsidR="00CA4B17" w:rsidRPr="00CA4B17" w:rsidRDefault="00CA4B17" w:rsidP="00CA4B17">
      <w:pPr>
        <w:pStyle w:val="Naslov1"/>
      </w:pPr>
      <w:r>
        <w:t>12.</w:t>
      </w:r>
      <w:r w:rsidRPr="00CA4B17">
        <w:t>TECHNICAL QUALIFICATION CRITERIA</w:t>
      </w:r>
    </w:p>
    <w:tbl>
      <w:tblPr>
        <w:tblpPr w:leftFromText="180" w:rightFromText="180" w:bottomFromText="20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8"/>
        <w:gridCol w:w="4397"/>
        <w:gridCol w:w="4475"/>
      </w:tblGrid>
      <w:tr w:rsidR="00CA4B17" w:rsidRPr="00CA4B17" w14:paraId="2B63017F" w14:textId="77777777" w:rsidTr="00CA4B17">
        <w:trPr>
          <w:trHeight w:val="244"/>
          <w:tblCellSpacing w:w="20" w:type="dxa"/>
        </w:trPr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DCB16F" w14:textId="77777777" w:rsidR="00CA4B17" w:rsidRPr="00CA4B17" w:rsidRDefault="00CA4B17" w:rsidP="00CA4B17">
            <w:pPr>
              <w:spacing w:line="276" w:lineRule="auto"/>
              <w:rPr>
                <w:rFonts w:cs="Arial"/>
                <w:b/>
              </w:rPr>
            </w:pPr>
            <w:proofErr w:type="spellStart"/>
            <w:r w:rsidRPr="00CA4B17">
              <w:rPr>
                <w:rFonts w:cs="Arial"/>
                <w:b/>
              </w:rPr>
              <w:t>R.b.</w:t>
            </w:r>
            <w:proofErr w:type="spellEnd"/>
          </w:p>
        </w:tc>
        <w:tc>
          <w:tcPr>
            <w:tcW w:w="4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38FA8A5" w14:textId="77777777" w:rsidR="00CA4B17" w:rsidRPr="00CA4B17" w:rsidRDefault="00CA4B17" w:rsidP="00CA4B17">
            <w:pPr>
              <w:spacing w:line="276" w:lineRule="auto"/>
              <w:rPr>
                <w:rFonts w:cs="Arial"/>
              </w:rPr>
            </w:pPr>
            <w:r w:rsidRPr="00CA4B17">
              <w:rPr>
                <w:rFonts w:cs="Arial"/>
                <w:b/>
              </w:rPr>
              <w:t>Technical Qualification Criteria (TQC)</w:t>
            </w:r>
          </w:p>
        </w:tc>
        <w:tc>
          <w:tcPr>
            <w:tcW w:w="44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459A0E" w14:textId="77777777" w:rsidR="00CA4B17" w:rsidRPr="00CA4B17" w:rsidRDefault="00CA4B17" w:rsidP="00CA4B17">
            <w:pPr>
              <w:spacing w:line="276" w:lineRule="auto"/>
              <w:rPr>
                <w:rFonts w:cs="Arial"/>
                <w:b/>
              </w:rPr>
            </w:pPr>
            <w:r w:rsidRPr="00CA4B17">
              <w:rPr>
                <w:rFonts w:cs="Arial"/>
                <w:b/>
              </w:rPr>
              <w:t>Supporting documentation</w:t>
            </w:r>
          </w:p>
          <w:p w14:paraId="7E33FC4D" w14:textId="77777777" w:rsidR="00CA4B17" w:rsidRPr="00CA4B17" w:rsidRDefault="00CA4B17" w:rsidP="00CA4B17">
            <w:pPr>
              <w:spacing w:line="276" w:lineRule="auto"/>
              <w:rPr>
                <w:rFonts w:cs="Arial"/>
                <w:i/>
              </w:rPr>
            </w:pPr>
            <w:r w:rsidRPr="00CA4B17">
              <w:rPr>
                <w:rFonts w:cs="Arial"/>
                <w:b/>
                <w:i/>
              </w:rPr>
              <w:t>(This is the same as the required TQC)</w:t>
            </w:r>
          </w:p>
        </w:tc>
      </w:tr>
      <w:tr w:rsidR="00CA4B17" w:rsidRPr="00CA4B17" w14:paraId="5C29A2CB" w14:textId="77777777" w:rsidTr="00CA4B17">
        <w:trPr>
          <w:trHeight w:val="244"/>
          <w:tblCellSpacing w:w="20" w:type="dxa"/>
        </w:trPr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03D31CB" w14:textId="77777777" w:rsidR="00CA4B17" w:rsidRPr="00CA4B17" w:rsidRDefault="00CA4B17" w:rsidP="00CA4B17">
            <w:pPr>
              <w:spacing w:line="276" w:lineRule="auto"/>
              <w:rPr>
                <w:rFonts w:cs="Arial"/>
                <w:lang w:val="sr-Cyrl-CS"/>
              </w:rPr>
            </w:pPr>
            <w:r w:rsidRPr="00CA4B17">
              <w:rPr>
                <w:rFonts w:cs="Arial"/>
              </w:rPr>
              <w:t>1.</w:t>
            </w:r>
          </w:p>
        </w:tc>
        <w:tc>
          <w:tcPr>
            <w:tcW w:w="43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  <w:vAlign w:val="center"/>
            <w:hideMark/>
          </w:tcPr>
          <w:p w14:paraId="16ABE542" w14:textId="77777777" w:rsidR="00CA4B17" w:rsidRPr="00CA4B17" w:rsidRDefault="00CA4B17" w:rsidP="00CA4B17">
            <w:pPr>
              <w:spacing w:line="276" w:lineRule="auto"/>
              <w:rPr>
                <w:rFonts w:cs="Arial"/>
                <w:lang w:val="sr-Cyrl-RS"/>
              </w:rPr>
            </w:pPr>
            <w:r w:rsidRPr="00CA4B17">
              <w:rPr>
                <w:rFonts w:cs="Arial"/>
              </w:rPr>
              <w:t>The contractor must be an authorized service technician for the equipment in question.</w:t>
            </w:r>
          </w:p>
        </w:tc>
        <w:tc>
          <w:tcPr>
            <w:tcW w:w="44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B86C468" w14:textId="77777777" w:rsidR="00CA4B17" w:rsidRPr="00CA4B17" w:rsidRDefault="00CA4B17" w:rsidP="00CA4B17">
            <w:pPr>
              <w:spacing w:line="276" w:lineRule="auto"/>
              <w:rPr>
                <w:rFonts w:cs="Arial"/>
              </w:rPr>
            </w:pPr>
            <w:r w:rsidRPr="00CA4B17">
              <w:rPr>
                <w:rFonts w:cs="Arial"/>
              </w:rPr>
              <w:t>Certificate of authorization / proof of manufacturer's authorization that the provider is an authorized service provider.</w:t>
            </w:r>
          </w:p>
        </w:tc>
      </w:tr>
    </w:tbl>
    <w:p w14:paraId="2BC70DA9" w14:textId="33FBEC75" w:rsidR="00095C92" w:rsidRPr="00CA4B17" w:rsidRDefault="00E96245" w:rsidP="00CA4B17">
      <w:pPr>
        <w:pStyle w:val="Naslov1"/>
      </w:pPr>
      <w:bookmarkStart w:id="27" w:name="_Toc493670570"/>
      <w:bookmarkStart w:id="28" w:name="_Toc36560310"/>
      <w:r w:rsidRPr="00CA4B17">
        <w:t>1</w:t>
      </w:r>
      <w:r w:rsidR="00CA4B17">
        <w:t>3</w:t>
      </w:r>
      <w:r w:rsidRPr="00CA4B17">
        <w:t>. PRICE - BILL OF QUANTITIES AND BILL OF MATERIALS</w:t>
      </w:r>
      <w:bookmarkEnd w:id="27"/>
      <w:bookmarkEnd w:id="2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3471"/>
        <w:gridCol w:w="1673"/>
        <w:gridCol w:w="1233"/>
        <w:gridCol w:w="1433"/>
        <w:gridCol w:w="1583"/>
      </w:tblGrid>
      <w:tr w:rsidR="00F5307B" w:rsidRPr="00A11D25" w14:paraId="25DB47A2" w14:textId="77777777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14:paraId="0E63CDCF" w14:textId="77777777" w:rsidR="00F5307B" w:rsidRPr="00920419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</w:rPr>
            </w:pPr>
            <w:r w:rsidRPr="00920419">
              <w:rPr>
                <w:rFonts w:eastAsia="Times New Roman" w:cs="Arial"/>
                <w:b/>
                <w:sz w:val="20"/>
                <w:szCs w:val="20"/>
              </w:rPr>
              <w:t>BILL OF MATERIALS AND BILL OF QUANTITIES/SERVICE SPECIFICATION/</w:t>
            </w:r>
          </w:p>
        </w:tc>
      </w:tr>
      <w:tr w:rsidR="00F5307B" w:rsidRPr="00E03D09" w14:paraId="0DB08E38" w14:textId="77777777" w:rsidTr="001E0F23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6857C5A0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R.b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14:paraId="0A4578AC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Position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description</w:t>
            </w:r>
            <w:proofErr w:type="spellEnd"/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26332764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Unit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of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measure</w:t>
            </w:r>
            <w:proofErr w:type="spellEnd"/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137AF70E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Quantity</w:t>
            </w:r>
            <w:proofErr w:type="spellEnd"/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6F6491C0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Unit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price</w:t>
            </w:r>
            <w:proofErr w:type="spellEnd"/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00385F66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Total</w:t>
            </w:r>
            <w:proofErr w:type="spellEnd"/>
          </w:p>
        </w:tc>
      </w:tr>
      <w:tr w:rsidR="00F5307B" w:rsidRPr="00E03D09" w14:paraId="3109B384" w14:textId="77777777" w:rsidTr="001E0F23">
        <w:trPr>
          <w:trHeight w:val="285"/>
        </w:trPr>
        <w:tc>
          <w:tcPr>
            <w:tcW w:w="706" w:type="dxa"/>
            <w:vAlign w:val="center"/>
          </w:tcPr>
          <w:p w14:paraId="494CBCBB" w14:textId="77777777" w:rsidR="00F5307B" w:rsidRPr="00E03D09" w:rsidRDefault="005F4FA4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14:paraId="1FF13798" w14:textId="0C7CF7DC" w:rsidR="00F5307B" w:rsidRPr="003B0C55" w:rsidRDefault="00592718" w:rsidP="00333BD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Calibration</w:t>
            </w:r>
            <w:proofErr w:type="spellEnd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>and</w:t>
            </w:r>
            <w:proofErr w:type="spellEnd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>preventive</w:t>
            </w:r>
            <w:proofErr w:type="spellEnd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>maintenance</w:t>
            </w:r>
            <w:proofErr w:type="spellEnd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LP 3000-1000 </w:t>
            </w:r>
            <w:proofErr w:type="spellStart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>kN</w:t>
            </w:r>
            <w:proofErr w:type="spellEnd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31235" w:rsidRPr="00F31235">
              <w:rPr>
                <w:rFonts w:eastAsia="Times New Roman" w:cs="Arial"/>
                <w:sz w:val="20"/>
                <w:szCs w:val="20"/>
                <w:lang w:val="sr-Latn-RS"/>
              </w:rPr>
              <w:t>press</w:t>
            </w:r>
            <w:proofErr w:type="spellEnd"/>
          </w:p>
        </w:tc>
        <w:tc>
          <w:tcPr>
            <w:tcW w:w="1170" w:type="dxa"/>
            <w:vAlign w:val="center"/>
          </w:tcPr>
          <w:p w14:paraId="03EE9039" w14:textId="2429FFEB" w:rsidR="00F5307B" w:rsidRPr="00DA3CA6" w:rsidRDefault="00510277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pcs</w:t>
            </w:r>
            <w:proofErr w:type="spellEnd"/>
          </w:p>
        </w:tc>
        <w:tc>
          <w:tcPr>
            <w:tcW w:w="1258" w:type="dxa"/>
            <w:vAlign w:val="center"/>
          </w:tcPr>
          <w:p w14:paraId="721F918D" w14:textId="0D62893A" w:rsidR="00F5307B" w:rsidRPr="003B0C55" w:rsidRDefault="003B0C55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525" w:type="dxa"/>
            <w:vAlign w:val="center"/>
          </w:tcPr>
          <w:p w14:paraId="401FCCED" w14:textId="77777777"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F057FEF" w14:textId="77777777"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10277" w:rsidRPr="00E03D09" w14:paraId="20FA1B59" w14:textId="77777777" w:rsidTr="00654B11">
        <w:trPr>
          <w:trHeight w:val="285"/>
        </w:trPr>
        <w:tc>
          <w:tcPr>
            <w:tcW w:w="706" w:type="dxa"/>
            <w:vAlign w:val="center"/>
          </w:tcPr>
          <w:p w14:paraId="509BCC30" w14:textId="416ABA09" w:rsidR="00510277" w:rsidRPr="00510277" w:rsidRDefault="00510277" w:rsidP="0051027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2D33" w14:textId="14AC74C9" w:rsidR="00510277" w:rsidRDefault="00510277" w:rsidP="0051027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Travelling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expenses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B63F" w14:textId="3708FDC4" w:rsidR="00510277" w:rsidRPr="00DA3CA6" w:rsidRDefault="00510277" w:rsidP="0051027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</w:rPr>
              <w:t>departure/arrival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7BFC" w14:textId="6EFC0B43" w:rsidR="00510277" w:rsidRDefault="00510277" w:rsidP="0051027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525" w:type="dxa"/>
            <w:vAlign w:val="center"/>
          </w:tcPr>
          <w:p w14:paraId="28B83802" w14:textId="77777777" w:rsidR="00510277" w:rsidRPr="00E03D09" w:rsidRDefault="00510277" w:rsidP="0051027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E4966D0" w14:textId="77777777" w:rsidR="00510277" w:rsidRPr="00E03D09" w:rsidRDefault="00510277" w:rsidP="0051027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4FA4" w:rsidRPr="00E03D09" w14:paraId="182E590F" w14:textId="77777777" w:rsidTr="00197F80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14:paraId="20F2F86F" w14:textId="77777777" w:rsidR="005F4FA4" w:rsidRPr="00E03D09" w:rsidRDefault="005F4FA4" w:rsidP="00333BD9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Total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43173A5" w14:textId="77777777" w:rsidR="005F4FA4" w:rsidRPr="00E03D09" w:rsidRDefault="005F4FA4" w:rsidP="00333BD9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14:paraId="0A438AA6" w14:textId="77777777" w:rsidR="00F31235" w:rsidRDefault="00F31235" w:rsidP="00F31235">
      <w:pPr>
        <w:pStyle w:val="Bezrazmaka"/>
        <w:rPr>
          <w:b/>
          <w:bCs/>
          <w:noProof/>
          <w:lang w:val="sr-Cyrl-RS"/>
        </w:rPr>
      </w:pPr>
      <w:bookmarkStart w:id="29" w:name="_Toc493670571"/>
      <w:bookmarkStart w:id="30" w:name="_Toc36560311"/>
    </w:p>
    <w:p w14:paraId="43BAE127" w14:textId="735C790B" w:rsidR="004A644B" w:rsidRPr="00920419" w:rsidRDefault="004A644B" w:rsidP="00F31235">
      <w:pPr>
        <w:pStyle w:val="Bezrazmaka"/>
        <w:rPr>
          <w:noProof/>
        </w:rPr>
      </w:pPr>
    </w:p>
    <w:p w14:paraId="3D9CA012" w14:textId="77777777" w:rsidR="004A644B" w:rsidRPr="00920419" w:rsidRDefault="004A644B" w:rsidP="00F31235">
      <w:pPr>
        <w:pStyle w:val="Bezrazmaka"/>
        <w:rPr>
          <w:noProof/>
        </w:rPr>
      </w:pPr>
    </w:p>
    <w:p w14:paraId="4623F86B" w14:textId="57146608" w:rsidR="00464416" w:rsidRPr="00920419" w:rsidRDefault="005D0E8B" w:rsidP="00F31235">
      <w:pPr>
        <w:pStyle w:val="Bezrazmaka"/>
      </w:pPr>
      <w:r w:rsidRPr="00920419">
        <w:rPr>
          <w:b/>
          <w:bCs/>
        </w:rPr>
        <w:t>1</w:t>
      </w:r>
      <w:r w:rsidR="00CA4B17">
        <w:rPr>
          <w:b/>
          <w:bCs/>
        </w:rPr>
        <w:t>4</w:t>
      </w:r>
      <w:r w:rsidRPr="00920419">
        <w:rPr>
          <w:b/>
          <w:bCs/>
        </w:rPr>
        <w:t xml:space="preserve"> HSE</w:t>
      </w:r>
      <w:bookmarkEnd w:id="29"/>
      <w:bookmarkEnd w:id="30"/>
    </w:p>
    <w:p w14:paraId="6CFE0CD7" w14:textId="0EB3F3AC" w:rsidR="00D97CB7" w:rsidRPr="00046BCA" w:rsidRDefault="005D0E8B" w:rsidP="008003C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</w:t>
      </w:r>
      <w:r w:rsidR="00CA4B17">
        <w:rPr>
          <w:rFonts w:eastAsia="Times New Roman" w:cs="Arial"/>
          <w:b/>
        </w:rPr>
        <w:t>4</w:t>
      </w:r>
      <w:r>
        <w:rPr>
          <w:rFonts w:eastAsia="Times New Roman" w:cs="Arial"/>
          <w:b/>
          <w:lang w:val="sr-Cyrl-CS"/>
        </w:rPr>
        <w:t xml:space="preserve">.1 </w:t>
      </w:r>
      <w:proofErr w:type="spellStart"/>
      <w:r>
        <w:rPr>
          <w:rFonts w:eastAsia="Times New Roman" w:cs="Arial"/>
          <w:b/>
          <w:lang w:val="sr-Cyrl-CS"/>
        </w:rPr>
        <w:t>Determining</w:t>
      </w:r>
      <w:proofErr w:type="spellEnd"/>
      <w:r>
        <w:rPr>
          <w:rFonts w:eastAsia="Times New Roman" w:cs="Arial"/>
          <w:b/>
          <w:lang w:val="sr-Cyrl-CS"/>
        </w:rPr>
        <w:t xml:space="preserve"> HSE </w:t>
      </w:r>
      <w:proofErr w:type="spellStart"/>
      <w:r>
        <w:rPr>
          <w:rFonts w:eastAsia="Times New Roman" w:cs="Arial"/>
          <w:b/>
          <w:lang w:val="sr-Cyrl-CS"/>
        </w:rPr>
        <w:t>risk</w:t>
      </w:r>
      <w:proofErr w:type="spellEnd"/>
      <w:r>
        <w:rPr>
          <w:rFonts w:eastAsia="Times New Roman" w:cs="Arial"/>
          <w:b/>
          <w:lang w:val="sr-Cyrl-CS"/>
        </w:rPr>
        <w:t xml:space="preserve"> </w:t>
      </w:r>
      <w:proofErr w:type="spellStart"/>
      <w:r>
        <w:rPr>
          <w:rFonts w:eastAsia="Times New Roman" w:cs="Arial"/>
          <w:b/>
          <w:lang w:val="sr-Cyrl-CS"/>
        </w:rPr>
        <w:t>levels</w:t>
      </w:r>
      <w:proofErr w:type="spellEnd"/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A11D25" w14:paraId="20F55FBB" w14:textId="77777777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693F8A7D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 xml:space="preserve">R. </w:t>
            </w:r>
            <w:proofErr w:type="spellStart"/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No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45B0DD50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Services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D27223A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Taxonomy code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158CE94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Taxonomy</w:t>
            </w:r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description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F9F6DB" w14:textId="77777777" w:rsidR="00CD5657" w:rsidRPr="00920419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eastAsia="ru-RU"/>
              </w:rPr>
            </w:pPr>
            <w:r w:rsidRPr="00920419">
              <w:rPr>
                <w:rFonts w:cs="Arial"/>
                <w:b/>
                <w:bCs/>
                <w:sz w:val="20"/>
                <w:szCs w:val="16"/>
                <w:lang w:eastAsia="ru-RU"/>
              </w:rPr>
              <w:t>Hazard risk assessment</w:t>
            </w:r>
          </w:p>
          <w:p w14:paraId="4E800966" w14:textId="77777777" w:rsidR="00CD5657" w:rsidRPr="00920419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920419">
              <w:rPr>
                <w:rFonts w:cs="Arial"/>
                <w:b/>
                <w:bCs/>
                <w:sz w:val="20"/>
                <w:szCs w:val="16"/>
                <w:lang w:eastAsia="ru-RU"/>
              </w:rPr>
              <w:t>(L, M, H)</w:t>
            </w:r>
          </w:p>
        </w:tc>
      </w:tr>
      <w:tr w:rsidR="00CD5657" w:rsidRPr="00CD5657" w14:paraId="796D41AB" w14:textId="7777777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14:paraId="00663BF7" w14:textId="77777777" w:rsidR="00CD5657" w:rsidRPr="0060612E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6D171A97" w14:textId="432A6B4F" w:rsidR="00CD5657" w:rsidRPr="00011747" w:rsidRDefault="00592718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Latn-RS"/>
              </w:rPr>
              <w:t>Calibration</w:t>
            </w:r>
            <w:proofErr w:type="spellEnd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>and</w:t>
            </w:r>
            <w:proofErr w:type="spellEnd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>preventive</w:t>
            </w:r>
            <w:proofErr w:type="spellEnd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>maintenance</w:t>
            </w:r>
            <w:proofErr w:type="spellEnd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>of</w:t>
            </w:r>
            <w:proofErr w:type="spellEnd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LP 3000-1000 </w:t>
            </w:r>
            <w:proofErr w:type="spellStart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>kN</w:t>
            </w:r>
            <w:proofErr w:type="spellEnd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3B0C55" w:rsidRPr="00F31235">
              <w:rPr>
                <w:rFonts w:eastAsia="Times New Roman" w:cs="Arial"/>
                <w:sz w:val="20"/>
                <w:szCs w:val="20"/>
                <w:lang w:val="sr-Latn-RS"/>
              </w:rPr>
              <w:t>press</w:t>
            </w:r>
            <w:proofErr w:type="spellEnd"/>
          </w:p>
        </w:tc>
        <w:tc>
          <w:tcPr>
            <w:tcW w:w="2268" w:type="dxa"/>
            <w:vAlign w:val="center"/>
          </w:tcPr>
          <w:p w14:paraId="2A6404F9" w14:textId="4E29E0D1" w:rsidR="00CD5657" w:rsidRPr="0060612E" w:rsidRDefault="0019637A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19637A">
              <w:rPr>
                <w:rFonts w:cs="Arial"/>
                <w:sz w:val="20"/>
                <w:szCs w:val="16"/>
                <w:lang w:val="sr-Cyrl-BA" w:eastAsia="ru-RU"/>
              </w:rPr>
              <w:t>S521900</w:t>
            </w:r>
          </w:p>
        </w:tc>
        <w:tc>
          <w:tcPr>
            <w:tcW w:w="2268" w:type="dxa"/>
            <w:vAlign w:val="center"/>
          </w:tcPr>
          <w:p w14:paraId="5A1F9EE5" w14:textId="4F0A33F1" w:rsidR="00CD5657" w:rsidRPr="00011747" w:rsidRDefault="008B064C" w:rsidP="008B064C">
            <w:pPr>
              <w:pStyle w:val="Bezrazmaka"/>
              <w:jc w:val="left"/>
              <w:rPr>
                <w:sz w:val="20"/>
                <w:szCs w:val="20"/>
                <w:lang w:val="sr-Latn-RS" w:eastAsia="ru-RU"/>
              </w:rPr>
            </w:pPr>
            <w:proofErr w:type="spellStart"/>
            <w:r w:rsidRPr="008B064C">
              <w:rPr>
                <w:sz w:val="20"/>
                <w:szCs w:val="20"/>
                <w:lang w:val="sr-Latn-RS" w:eastAsia="ru-RU"/>
              </w:rPr>
              <w:t>Calibration</w:t>
            </w:r>
            <w:proofErr w:type="spellEnd"/>
            <w:r w:rsidR="00316D4B"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 w:rsidR="00316D4B">
              <w:rPr>
                <w:sz w:val="20"/>
                <w:szCs w:val="20"/>
                <w:lang w:val="sr-Latn-RS" w:eastAsia="ru-RU"/>
              </w:rPr>
              <w:t>and</w:t>
            </w:r>
            <w:proofErr w:type="spellEnd"/>
            <w:r w:rsidR="00316D4B" w:rsidRPr="008B064C"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 w:rsidRPr="008B064C">
              <w:rPr>
                <w:sz w:val="20"/>
                <w:szCs w:val="20"/>
                <w:lang w:val="sr-Latn-RS" w:eastAsia="ru-RU"/>
              </w:rPr>
              <w:t>inspection</w:t>
            </w:r>
            <w:proofErr w:type="spellEnd"/>
            <w:r w:rsidRPr="008B064C"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 w:rsidRPr="008B064C">
              <w:rPr>
                <w:sz w:val="20"/>
                <w:szCs w:val="20"/>
                <w:lang w:val="sr-Latn-RS" w:eastAsia="ru-RU"/>
              </w:rPr>
              <w:t>of</w:t>
            </w:r>
            <w:proofErr w:type="spellEnd"/>
            <w:r w:rsidRPr="008B064C"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 w:rsidRPr="008B064C">
              <w:rPr>
                <w:sz w:val="20"/>
                <w:szCs w:val="20"/>
                <w:lang w:val="sr-Latn-RS" w:eastAsia="ru-RU"/>
              </w:rPr>
              <w:t>laboratory</w:t>
            </w:r>
            <w:proofErr w:type="spellEnd"/>
            <w:r w:rsidRPr="008B064C">
              <w:rPr>
                <w:sz w:val="20"/>
                <w:szCs w:val="20"/>
                <w:lang w:val="sr-Latn-RS" w:eastAsia="ru-RU"/>
              </w:rPr>
              <w:t xml:space="preserve"> </w:t>
            </w:r>
            <w:proofErr w:type="spellStart"/>
            <w:r w:rsidRPr="008B064C">
              <w:rPr>
                <w:sz w:val="20"/>
                <w:szCs w:val="20"/>
                <w:lang w:val="sr-Latn-RS" w:eastAsia="ru-RU"/>
              </w:rPr>
              <w:t>equipment</w:t>
            </w:r>
            <w:proofErr w:type="spellEnd"/>
          </w:p>
        </w:tc>
        <w:tc>
          <w:tcPr>
            <w:tcW w:w="1843" w:type="dxa"/>
            <w:vAlign w:val="center"/>
          </w:tcPr>
          <w:p w14:paraId="0A1F9A40" w14:textId="2458C84E" w:rsidR="00CD5657" w:rsidRPr="004A644B" w:rsidRDefault="004A644B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1 (L) </w:t>
            </w:r>
            <w:proofErr w:type="spellStart"/>
            <w:r>
              <w:rPr>
                <w:rFonts w:cs="Arial"/>
                <w:sz w:val="20"/>
                <w:szCs w:val="16"/>
                <w:lang w:val="sr-Latn-RS" w:eastAsia="ru-RU"/>
              </w:rPr>
              <w:t>low</w:t>
            </w:r>
            <w:proofErr w:type="spellEnd"/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16"/>
                <w:lang w:val="sr-Latn-RS" w:eastAsia="ru-RU"/>
              </w:rPr>
              <w:t>risk</w:t>
            </w:r>
            <w:proofErr w:type="spellEnd"/>
          </w:p>
        </w:tc>
      </w:tr>
    </w:tbl>
    <w:p w14:paraId="549BE2BD" w14:textId="24ED6650" w:rsidR="004A644B" w:rsidRPr="00920419" w:rsidRDefault="004A644B" w:rsidP="004A644B">
      <w:pPr>
        <w:spacing w:before="360"/>
        <w:rPr>
          <w:rFonts w:eastAsia="Times New Roman" w:cs="Arial"/>
          <w:b/>
        </w:rPr>
      </w:pPr>
      <w:r w:rsidRPr="00920419">
        <w:rPr>
          <w:rFonts w:eastAsia="Times New Roman" w:cs="Arial"/>
          <w:b/>
        </w:rPr>
        <w:t>The final level of HSE risk -</w:t>
      </w:r>
      <w:r w:rsidRPr="00920419">
        <w:rPr>
          <w:rFonts w:eastAsia="Times New Roman" w:cs="Arial"/>
        </w:rPr>
        <w:t xml:space="preserve"> refers to the subject of procurement as a whole</w:t>
      </w:r>
      <w:r w:rsidRPr="00920419">
        <w:rPr>
          <w:rFonts w:eastAsia="Times New Roman" w:cs="Arial"/>
          <w:b/>
        </w:rPr>
        <w:t>:</w:t>
      </w:r>
    </w:p>
    <w:p w14:paraId="55CE91C8" w14:textId="5FB103D8" w:rsidR="007436F9" w:rsidRPr="0046185B" w:rsidRDefault="004A644B" w:rsidP="0086435E">
      <w:pPr>
        <w:numPr>
          <w:ilvl w:val="0"/>
          <w:numId w:val="29"/>
        </w:numPr>
        <w:spacing w:before="360"/>
        <w:rPr>
          <w:rFonts w:eastAsia="Times New Roman" w:cs="Arial"/>
          <w:b/>
          <w:i/>
        </w:rPr>
      </w:pPr>
      <w:proofErr w:type="spellStart"/>
      <w:r>
        <w:rPr>
          <w:rFonts w:eastAsia="Times New Roman" w:cs="Arial"/>
          <w:b/>
          <w:i/>
          <w:lang w:val="sr-Cyrl-RS"/>
        </w:rPr>
        <w:t>low</w:t>
      </w:r>
      <w:proofErr w:type="spellEnd"/>
      <w:r>
        <w:rPr>
          <w:rFonts w:eastAsia="Times New Roman" w:cs="Arial"/>
          <w:b/>
          <w:i/>
          <w:lang w:val="sr-Cyrl-RS"/>
        </w:rPr>
        <w:t xml:space="preserve"> </w:t>
      </w:r>
      <w:proofErr w:type="spellStart"/>
      <w:r>
        <w:rPr>
          <w:rFonts w:eastAsia="Times New Roman" w:cs="Arial"/>
          <w:b/>
          <w:i/>
          <w:lang w:val="sr-Cyrl-RS"/>
        </w:rPr>
        <w:t>risk</w:t>
      </w:r>
      <w:proofErr w:type="spellEnd"/>
      <w:r>
        <w:rPr>
          <w:rFonts w:eastAsia="Times New Roman" w:cs="Arial"/>
          <w:b/>
          <w:i/>
          <w:lang w:val="sr-Cyrl-RS"/>
        </w:rPr>
        <w:t xml:space="preserve"> (L);</w:t>
      </w:r>
    </w:p>
    <w:p w14:paraId="3990A439" w14:textId="62004175" w:rsidR="004B00C3" w:rsidRPr="00046BCA" w:rsidRDefault="00A749CD" w:rsidP="0086435E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</w:rPr>
        <w:t>1</w:t>
      </w:r>
      <w:r w:rsidR="00CA4B17">
        <w:rPr>
          <w:rFonts w:eastAsia="Times New Roman" w:cs="Arial"/>
          <w:b/>
        </w:rPr>
        <w:t>4</w:t>
      </w:r>
      <w:r w:rsidR="005D0E8B">
        <w:rPr>
          <w:rFonts w:eastAsia="Times New Roman" w:cs="Arial"/>
          <w:b/>
          <w:lang w:val="sr-Cyrl-CS"/>
        </w:rPr>
        <w:t xml:space="preserve">.2 </w:t>
      </w:r>
      <w:proofErr w:type="spellStart"/>
      <w:r w:rsidR="005D0E8B">
        <w:rPr>
          <w:rFonts w:eastAsia="Times New Roman" w:cs="Arial"/>
          <w:b/>
          <w:lang w:val="sr-Cyrl-CS"/>
        </w:rPr>
        <w:t>Designation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of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responsible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persons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in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the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process</w:t>
      </w:r>
      <w:proofErr w:type="spellEnd"/>
      <w:r w:rsidR="005D0E8B">
        <w:rPr>
          <w:rFonts w:eastAsia="Times New Roman" w:cs="Arial"/>
          <w:b/>
          <w:lang w:val="sr-Cyrl-CS"/>
        </w:rPr>
        <w:t xml:space="preserve"> </w:t>
      </w:r>
      <w:proofErr w:type="spellStart"/>
      <w:r w:rsidR="005D0E8B">
        <w:rPr>
          <w:rFonts w:eastAsia="Times New Roman" w:cs="Arial"/>
          <w:b/>
          <w:lang w:val="sr-Cyrl-CS"/>
        </w:rPr>
        <w:t>of</w:t>
      </w:r>
      <w:proofErr w:type="spellEnd"/>
      <w:r w:rsidR="005D0E8B">
        <w:rPr>
          <w:rFonts w:eastAsia="Times New Roman" w:cs="Arial"/>
          <w:b/>
          <w:lang w:val="sr-Cyrl-CS"/>
        </w:rPr>
        <w:t xml:space="preserve"> HSE </w:t>
      </w:r>
      <w:proofErr w:type="spellStart"/>
      <w:r w:rsidR="005D0E8B">
        <w:rPr>
          <w:rFonts w:eastAsia="Times New Roman" w:cs="Arial"/>
          <w:b/>
          <w:lang w:val="sr-Cyrl-CS"/>
        </w:rPr>
        <w:t>contractor</w:t>
      </w:r>
      <w:proofErr w:type="spellEnd"/>
      <w:r w:rsidR="005D0E8B">
        <w:rPr>
          <w:rFonts w:eastAsia="Times New Roman" w:cs="Arial"/>
          <w:b/>
          <w:lang w:val="sr-Cyrl-CS"/>
        </w:rPr>
        <w:t xml:space="preserve"> management</w:t>
      </w:r>
    </w:p>
    <w:p w14:paraId="7CF903EF" w14:textId="1AD03C77" w:rsidR="004B00C3" w:rsidRPr="00F17E0A" w:rsidRDefault="004B00C3" w:rsidP="004B00C3">
      <w:pPr>
        <w:rPr>
          <w:rFonts w:eastAsia="Times New Roman" w:cs="Arial"/>
          <w:noProof/>
          <w:lang w:val="sr-Cyrl-CS"/>
        </w:rPr>
      </w:pPr>
      <w:proofErr w:type="spellStart"/>
      <w:r w:rsidRPr="00F17E0A">
        <w:rPr>
          <w:b/>
          <w:lang w:val="sr-Cyrl-CS"/>
        </w:rPr>
        <w:t>The</w:t>
      </w:r>
      <w:proofErr w:type="spellEnd"/>
      <w:r w:rsidRPr="00F17E0A">
        <w:rPr>
          <w:b/>
          <w:lang w:val="sr-Cyrl-CS"/>
        </w:rPr>
        <w:t xml:space="preserve"> </w:t>
      </w:r>
      <w:proofErr w:type="spellStart"/>
      <w:r w:rsidRPr="00F17E0A">
        <w:rPr>
          <w:b/>
          <w:lang w:val="sr-Cyrl-CS"/>
        </w:rPr>
        <w:t>Sole</w:t>
      </w:r>
      <w:proofErr w:type="spellEnd"/>
      <w:r w:rsidRPr="00F17E0A">
        <w:rPr>
          <w:b/>
          <w:lang w:val="sr-Cyrl-CS"/>
        </w:rPr>
        <w:t xml:space="preserve"> </w:t>
      </w:r>
      <w:proofErr w:type="spellStart"/>
      <w:r w:rsidRPr="00F17E0A">
        <w:rPr>
          <w:b/>
          <w:lang w:val="sr-Cyrl-CS"/>
        </w:rPr>
        <w:t>Responsible</w:t>
      </w:r>
      <w:proofErr w:type="spellEnd"/>
      <w:r w:rsidRPr="00F17E0A">
        <w:rPr>
          <w:b/>
          <w:lang w:val="sr-Cyrl-CS"/>
        </w:rPr>
        <w:t xml:space="preserve"> </w:t>
      </w:r>
      <w:proofErr w:type="spellStart"/>
      <w:r w:rsidRPr="00F17E0A">
        <w:rPr>
          <w:b/>
          <w:lang w:val="sr-Cyrl-CS"/>
        </w:rPr>
        <w:t>Person</w:t>
      </w:r>
      <w:proofErr w:type="spellEnd"/>
      <w:r w:rsidRPr="00F17E0A">
        <w:rPr>
          <w:b/>
          <w:lang w:val="sr-Cyrl-CS"/>
        </w:rPr>
        <w:t xml:space="preserve"> (SRP </w:t>
      </w:r>
      <w:proofErr w:type="spellStart"/>
      <w:r w:rsidRPr="00F17E0A">
        <w:rPr>
          <w:b/>
          <w:lang w:val="sr-Cyrl-CS"/>
        </w:rPr>
        <w:t>or</w:t>
      </w:r>
      <w:proofErr w:type="spellEnd"/>
      <w:r w:rsidRPr="00F17E0A">
        <w:rPr>
          <w:b/>
          <w:lang w:val="sr-Cyrl-CS"/>
        </w:rPr>
        <w:t xml:space="preserve"> "SRP")</w:t>
      </w:r>
      <w:r w:rsidR="00F17E0A">
        <w:rPr>
          <w:rFonts w:eastAsia="Times New Roman" w:cs="Arial"/>
          <w:noProof/>
          <w:lang w:val="sr-Cyrl-CS"/>
        </w:rPr>
        <w:t xml:space="preserve"> is Vanja Čorokalo, Head of the FSK laboratory</w:t>
      </w:r>
    </w:p>
    <w:p w14:paraId="20A4E231" w14:textId="44E4E6BA" w:rsidR="00B85F1A" w:rsidRPr="00CA4B17" w:rsidRDefault="004B00C3" w:rsidP="00B85F1A">
      <w:pPr>
        <w:rPr>
          <w:lang w:val="sr-Cyrl-RS"/>
        </w:rPr>
      </w:pPr>
      <w:r w:rsidRPr="00920419">
        <w:rPr>
          <w:b/>
        </w:rPr>
        <w:t>The person responsible for coordination and enforcement of the HSE Agreement</w:t>
      </w:r>
      <w:r w:rsidRPr="00920419">
        <w:rPr>
          <w:rFonts w:eastAsia="Times New Roman" w:cs="Arial"/>
          <w:noProof/>
        </w:rPr>
        <w:t xml:space="preserve"> in the Company, TFU-328 the contractual document (N</w:t>
      </w:r>
      <w:r w:rsidRPr="003347AD">
        <w:rPr>
          <w:rFonts w:eastAsia="Times New Roman" w:cs="Arial"/>
          <w:noProof/>
          <w:lang w:val="ru-RU"/>
        </w:rPr>
        <w:t>Ѕ</w:t>
      </w:r>
      <w:r w:rsidRPr="00920419">
        <w:rPr>
          <w:rFonts w:eastAsia="Times New Roman" w:cs="Arial"/>
          <w:noProof/>
        </w:rPr>
        <w:t>E Officer) is Jaroslav Zbroik, OHS Risk Management Expert.</w:t>
      </w:r>
    </w:p>
    <w:p w14:paraId="25106A8F" w14:textId="1CF315B3" w:rsidR="00B85F1A" w:rsidRPr="00B77FA6" w:rsidRDefault="00A749CD" w:rsidP="00CA4B17">
      <w:pPr>
        <w:pStyle w:val="Naslov1"/>
      </w:pPr>
      <w:bookmarkStart w:id="31" w:name="_Toc493670572"/>
      <w:bookmarkStart w:id="32" w:name="_Toc36560312"/>
      <w:r>
        <w:t>1</w:t>
      </w:r>
      <w:r w:rsidR="00CA4B17">
        <w:t>5</w:t>
      </w:r>
      <w:r>
        <w:t>.</w:t>
      </w:r>
      <w:r w:rsidR="00464416" w:rsidRPr="00B77FA6">
        <w:t>APPROVAL OF TECHNICAL ASSIGNMENT</w:t>
      </w:r>
      <w:bookmarkStart w:id="33" w:name="_Toc36560315"/>
      <w:bookmarkEnd w:id="31"/>
      <w:bookmarkEnd w:id="32"/>
    </w:p>
    <w:p w14:paraId="4104DDA3" w14:textId="23B3EB5A" w:rsidR="00B85F1A" w:rsidRPr="00920419" w:rsidRDefault="00B85F1A" w:rsidP="00CA4B17">
      <w:pPr>
        <w:pStyle w:val="Naslov1"/>
      </w:pPr>
      <w:r w:rsidRPr="00B85F1A">
        <w:rPr>
          <w:lang w:val="sr-Latn-RS"/>
        </w:rPr>
        <w:t xml:space="preserve">The </w:t>
      </w:r>
      <w:r w:rsidR="00592718">
        <w:rPr>
          <w:lang w:val="sr-Latn-RS"/>
        </w:rPr>
        <w:t>Contractor</w:t>
      </w:r>
      <w:r w:rsidRPr="00B85F1A">
        <w:rPr>
          <w:lang w:val="sr-Latn-RS"/>
        </w:rPr>
        <w:t xml:space="preserve"> shall </w:t>
      </w:r>
      <w:r w:rsidR="00592718">
        <w:rPr>
          <w:lang w:val="sr-Latn-RS"/>
        </w:rPr>
        <w:t>submit</w:t>
      </w:r>
      <w:r w:rsidRPr="00B85F1A">
        <w:rPr>
          <w:lang w:val="sr-Latn-RS"/>
        </w:rPr>
        <w:t xml:space="preserve"> a</w:t>
      </w:r>
      <w:r w:rsidR="00592718">
        <w:rPr>
          <w:lang w:val="sr-Latn-RS"/>
        </w:rPr>
        <w:t xml:space="preserve"> signed and stamped</w:t>
      </w:r>
      <w:r w:rsidRPr="00B85F1A">
        <w:rPr>
          <w:lang w:val="sr-Latn-RS"/>
        </w:rPr>
        <w:t xml:space="preserve"> </w:t>
      </w:r>
      <w:r w:rsidR="00592718">
        <w:rPr>
          <w:lang w:val="sr-Latn-RS"/>
        </w:rPr>
        <w:t>s</w:t>
      </w:r>
      <w:r w:rsidRPr="00B85F1A">
        <w:rPr>
          <w:lang w:val="sr-Latn-RS"/>
        </w:rPr>
        <w:t>tatement  by the Contractor's authorised person, on the acceptance of all terms and conditions defined herein.</w:t>
      </w:r>
    </w:p>
    <w:p w14:paraId="1092C2E9" w14:textId="72A1D13C" w:rsidR="00716512" w:rsidRPr="00D15C19" w:rsidRDefault="00A749CD" w:rsidP="00CA4B17">
      <w:pPr>
        <w:pStyle w:val="Naslov1"/>
        <w:rPr>
          <w:szCs w:val="22"/>
        </w:rPr>
      </w:pPr>
      <w:r>
        <w:t>1</w:t>
      </w:r>
      <w:r w:rsidR="00CA4B17">
        <w:t>6.</w:t>
      </w:r>
      <w:r w:rsidR="000A4AA6" w:rsidRPr="00CA4B17">
        <w:t>APPROVERS - DiNIS</w:t>
      </w:r>
      <w:bookmarkEnd w:id="33"/>
    </w:p>
    <w:p w14:paraId="694C2681" w14:textId="60EC43FF" w:rsidR="00716512" w:rsidRPr="000A0731" w:rsidRDefault="00716512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B77FA6" w:rsidRPr="00716512" w14:paraId="7E10A006" w14:textId="77777777" w:rsidTr="00ED7FB4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C110CE7" w14:textId="77777777" w:rsidR="00B77FA6" w:rsidRPr="00716512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Authorized persons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3528ECC9" w14:textId="77777777" w:rsidR="00B77FA6" w:rsidRPr="00716512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Full name</w:t>
            </w:r>
          </w:p>
        </w:tc>
      </w:tr>
      <w:tr w:rsidR="00B77FA6" w:rsidRPr="00716512" w14:paraId="26418B88" w14:textId="77777777" w:rsidTr="00ED7FB4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ED8118B" w14:textId="77777777" w:rsidR="00B77FA6" w:rsidRPr="00716512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Technical Assignment Author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225FC02" w14:textId="77777777" w:rsidR="00B77FA6" w:rsidRPr="0053000B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Vanja </w:t>
            </w:r>
            <w:proofErr w:type="spellStart"/>
            <w:r>
              <w:rPr>
                <w:rFonts w:cs="Arial"/>
                <w:sz w:val="20"/>
                <w:szCs w:val="20"/>
                <w:lang w:val="sr-Latn-RS"/>
              </w:rPr>
              <w:t>Čorokalo</w:t>
            </w:r>
            <w:proofErr w:type="spellEnd"/>
          </w:p>
        </w:tc>
      </w:tr>
      <w:tr w:rsidR="00B77FA6" w:rsidRPr="00716512" w14:paraId="2C2AC6CB" w14:textId="77777777" w:rsidTr="00ED7FB4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B9299BA" w14:textId="77777777" w:rsidR="00B77FA6" w:rsidRPr="00716512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Project Manager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2204CB1" w14:textId="77777777" w:rsidR="00B77FA6" w:rsidRPr="000A0731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Branka </w:t>
            </w:r>
            <w:proofErr w:type="spellStart"/>
            <w:r>
              <w:rPr>
                <w:rFonts w:cs="Arial"/>
                <w:sz w:val="20"/>
                <w:szCs w:val="20"/>
              </w:rPr>
              <w:t>Mijušković</w:t>
            </w:r>
            <w:proofErr w:type="spellEnd"/>
          </w:p>
        </w:tc>
      </w:tr>
      <w:tr w:rsidR="00B77FA6" w:rsidRPr="00716512" w14:paraId="20DFB03C" w14:textId="77777777" w:rsidTr="00ED7FB4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0191ED6" w14:textId="77777777" w:rsidR="00B77FA6" w:rsidRPr="00716512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Person responsible for </w:t>
            </w:r>
            <w:r w:rsidRPr="00716512">
              <w:rPr>
                <w:rFonts w:cs="Arial"/>
                <w:b/>
                <w:sz w:val="20"/>
                <w:szCs w:val="20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EC0ADFD" w14:textId="2FCD7F63" w:rsidR="00B77FA6" w:rsidRPr="00D85D98" w:rsidRDefault="00D85D98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>Vladimir Stefanović</w:t>
            </w:r>
          </w:p>
        </w:tc>
      </w:tr>
      <w:tr w:rsidR="00B77FA6" w:rsidRPr="00716512" w14:paraId="1ED2082C" w14:textId="77777777" w:rsidTr="00ED7FB4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4078AF6F" w14:textId="77777777" w:rsidR="00B77FA6" w:rsidRPr="004A3F39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Representative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IT Department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and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Representative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Corporate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Security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Function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>,</w:t>
            </w:r>
            <w:r w:rsidRPr="004A3F39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Information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Protection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Sector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if</w:t>
            </w:r>
            <w:proofErr w:type="spellEnd"/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the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Теchnical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Assignment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refers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to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the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procurement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service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which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involves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IT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component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i.e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. </w:t>
            </w:r>
            <w:proofErr w:type="spellStart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>if</w:t>
            </w:r>
            <w:proofErr w:type="spellEnd"/>
            <w:r w:rsidRPr="0085044D"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it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has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an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impact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on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personal data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protection</w:t>
            </w:r>
            <w:proofErr w:type="spellEnd"/>
          </w:p>
        </w:tc>
        <w:tc>
          <w:tcPr>
            <w:tcW w:w="4410" w:type="dxa"/>
            <w:shd w:val="clear" w:color="auto" w:fill="auto"/>
            <w:vAlign w:val="center"/>
          </w:tcPr>
          <w:p w14:paraId="70EF13A8" w14:textId="77777777" w:rsidR="00B77FA6" w:rsidRPr="000A0731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</w:rPr>
            </w:pPr>
            <w:r w:rsidRPr="000A0731">
              <w:rPr>
                <w:rFonts w:cs="Arial"/>
                <w:sz w:val="20"/>
                <w:szCs w:val="20"/>
              </w:rPr>
              <w:t>…</w:t>
            </w:r>
          </w:p>
        </w:tc>
      </w:tr>
      <w:tr w:rsidR="00B77FA6" w:rsidRPr="00716512" w14:paraId="5718E40F" w14:textId="77777777" w:rsidTr="00ED7FB4">
        <w:trPr>
          <w:trHeight w:val="906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A904870" w14:textId="77777777" w:rsidR="00B77FA6" w:rsidRPr="004A3F39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Person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responsible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for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4A3F39">
              <w:rPr>
                <w:rFonts w:cs="Arial"/>
                <w:b/>
                <w:sz w:val="20"/>
                <w:szCs w:val="20"/>
              </w:rPr>
              <w:t>EnMS</w:t>
            </w:r>
            <w:proofErr w:type="spellEnd"/>
            <w:r w:rsidRPr="004A3F39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procurement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services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is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subject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to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energy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efficiency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criteria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and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requirements</w:t>
            </w:r>
            <w:proofErr w:type="spellEnd"/>
          </w:p>
        </w:tc>
        <w:tc>
          <w:tcPr>
            <w:tcW w:w="4410" w:type="dxa"/>
            <w:shd w:val="clear" w:color="auto" w:fill="auto"/>
            <w:vAlign w:val="center"/>
          </w:tcPr>
          <w:p w14:paraId="0C37E355" w14:textId="77777777" w:rsidR="00B77FA6" w:rsidRPr="000A0731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0A0731">
              <w:rPr>
                <w:rFonts w:cs="Arial"/>
                <w:sz w:val="20"/>
                <w:szCs w:val="20"/>
                <w:lang w:val="ru-RU"/>
              </w:rPr>
              <w:t>…</w:t>
            </w:r>
          </w:p>
        </w:tc>
      </w:tr>
      <w:tr w:rsidR="00B77FA6" w:rsidRPr="00716512" w14:paraId="614C0F87" w14:textId="77777777" w:rsidTr="00ED7FB4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0F1E56B" w14:textId="77777777" w:rsidR="00B77FA6" w:rsidRPr="004A3F39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Representative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Environmental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Protection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Sector</w:t>
            </w:r>
            <w:proofErr w:type="spellEnd"/>
            <w:r w:rsidRPr="004A3F39">
              <w:rPr>
                <w:rFonts w:cs="Arial"/>
                <w:b/>
                <w:sz w:val="20"/>
                <w:szCs w:val="20"/>
              </w:rPr>
              <w:t xml:space="preserve">, </w:t>
            </w:r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HSE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Function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if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the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procurement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of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services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is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associated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with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hazard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wastes</w:t>
            </w:r>
            <w:proofErr w:type="spellEnd"/>
            <w:r>
              <w:rPr>
                <w:rFonts w:cs="Arial"/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sr-Latn-RS"/>
              </w:rPr>
              <w:t>disposal</w:t>
            </w:r>
            <w:proofErr w:type="spellEnd"/>
          </w:p>
        </w:tc>
        <w:tc>
          <w:tcPr>
            <w:tcW w:w="4410" w:type="dxa"/>
            <w:shd w:val="clear" w:color="auto" w:fill="auto"/>
            <w:vAlign w:val="center"/>
          </w:tcPr>
          <w:p w14:paraId="0AFB2F23" w14:textId="77777777" w:rsidR="00B77FA6" w:rsidRPr="000A0731" w:rsidRDefault="00B77FA6" w:rsidP="00ED7FB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0A0731">
              <w:rPr>
                <w:rFonts w:cs="Arial"/>
                <w:sz w:val="20"/>
                <w:szCs w:val="20"/>
                <w:lang w:val="ru-RU"/>
              </w:rPr>
              <w:t>…</w:t>
            </w:r>
          </w:p>
        </w:tc>
      </w:tr>
    </w:tbl>
    <w:p w14:paraId="23C36950" w14:textId="77777777" w:rsidR="00464416" w:rsidRPr="003347AD" w:rsidRDefault="00464416" w:rsidP="007E790C">
      <w:pPr>
        <w:rPr>
          <w:rFonts w:cs="Arial"/>
          <w:lang w:val="ru-RU"/>
        </w:rPr>
      </w:pPr>
    </w:p>
    <w:sectPr w:rsidR="00464416" w:rsidRPr="003347AD" w:rsidSect="00E33D1C">
      <w:headerReference w:type="default" r:id="rId13"/>
      <w:footerReference w:type="default" r:id="rId14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81252" w14:textId="77777777" w:rsidR="0076420F" w:rsidRDefault="0076420F" w:rsidP="00431654">
      <w:pPr>
        <w:spacing w:after="0"/>
      </w:pPr>
      <w:r>
        <w:separator/>
      </w:r>
    </w:p>
  </w:endnote>
  <w:endnote w:type="continuationSeparator" w:id="0">
    <w:p w14:paraId="04A46BC1" w14:textId="77777777" w:rsidR="0076420F" w:rsidRDefault="0076420F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E4D8F" w14:textId="2329CE03" w:rsidR="00D31169" w:rsidRPr="007B6FF4" w:rsidRDefault="00D31169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Version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1.1</w:t>
    </w:r>
    <w:r w:rsidRPr="004E5ABF">
      <w:rPr>
        <w:rFonts w:eastAsia="Times New Roman"/>
        <w:sz w:val="20"/>
        <w:szCs w:val="20"/>
        <w:lang w:val="ru-RU" w:eastAsia="ru-RU"/>
      </w:rPr>
      <w:tab/>
    </w:r>
    <w:r w:rsidRPr="004E5ABF">
      <w:rPr>
        <w:rFonts w:eastAsia="Times New Roman"/>
        <w:sz w:val="20"/>
        <w:szCs w:val="20"/>
        <w:lang w:val="ru-RU" w:eastAsia="ru-RU"/>
      </w:rPr>
      <w:tab/>
    </w:r>
    <w:r w:rsidRPr="004E5ABF">
      <w:rPr>
        <w:rFonts w:eastAsia="Times New Roman"/>
        <w:sz w:val="20"/>
        <w:szCs w:val="20"/>
        <w:lang w:val="ru-RU" w:eastAsia="ru-RU"/>
      </w:rPr>
      <w:tab/>
    </w:r>
    <w:r w:rsidRPr="004E5ABF">
      <w:rPr>
        <w:rFonts w:eastAsia="Times New Roman"/>
        <w:sz w:val="20"/>
        <w:szCs w:val="20"/>
        <w:lang w:val="ru-RU" w:eastAsia="ru-RU"/>
      </w:rPr>
      <w:tab/>
    </w:r>
    <w:r w:rsidRPr="004E5ABF">
      <w:rPr>
        <w:rFonts w:eastAsia="Times New Roman"/>
        <w:sz w:val="20"/>
        <w:szCs w:val="20"/>
        <w:lang w:val="ru-RU" w:eastAsia="ru-RU"/>
      </w:rPr>
      <w:tab/>
    </w:r>
    <w:r w:rsidRPr="004E5ABF">
      <w:rPr>
        <w:rFonts w:eastAsia="Times New Roman"/>
        <w:sz w:val="20"/>
        <w:szCs w:val="20"/>
        <w:lang w:val="ru-RU" w:eastAsia="ru-RU"/>
      </w:rPr>
      <w:tab/>
    </w:r>
    <w:r w:rsidRPr="004E5ABF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proofErr w:type="spellStart"/>
    <w:r w:rsidRPr="004E5ABF">
      <w:rPr>
        <w:rFonts w:eastAsia="Times New Roman"/>
        <w:sz w:val="20"/>
        <w:szCs w:val="20"/>
        <w:lang w:val="ru-RU" w:eastAsia="ru-RU"/>
      </w:rPr>
      <w:t>Page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</w:t>
    </w:r>
    <w:r w:rsidRPr="00122CD3"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90541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4E5ABF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of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</w:t>
    </w:r>
    <w:r w:rsidRPr="00122CD3"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90541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E5EB6" w14:textId="77777777" w:rsidR="0076420F" w:rsidRDefault="0076420F" w:rsidP="00431654">
      <w:pPr>
        <w:spacing w:after="0"/>
      </w:pPr>
      <w:r>
        <w:separator/>
      </w:r>
    </w:p>
  </w:footnote>
  <w:footnote w:type="continuationSeparator" w:id="0">
    <w:p w14:paraId="7837039E" w14:textId="77777777" w:rsidR="0076420F" w:rsidRDefault="0076420F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3BE75" w14:textId="77777777" w:rsidR="00D31169" w:rsidRPr="000274E7" w:rsidRDefault="00D31169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7E1F"/>
    <w:multiLevelType w:val="multilevel"/>
    <w:tmpl w:val="6164C6B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8" w:hanging="720"/>
      </w:pPr>
      <w:rPr>
        <w:rFonts w:hint="default"/>
        <w:lang w:val="ru-RU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4D51FC4"/>
    <w:multiLevelType w:val="hybridMultilevel"/>
    <w:tmpl w:val="B18A91C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23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D3F"/>
    <w:multiLevelType w:val="hybridMultilevel"/>
    <w:tmpl w:val="92E6E82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E1B3B"/>
    <w:multiLevelType w:val="multilevel"/>
    <w:tmpl w:val="C2F4B370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21255C"/>
    <w:multiLevelType w:val="hybridMultilevel"/>
    <w:tmpl w:val="0816800E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94E87"/>
    <w:multiLevelType w:val="hybridMultilevel"/>
    <w:tmpl w:val="6E1C8102"/>
    <w:lvl w:ilvl="0" w:tplc="97CE42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F2D79"/>
    <w:multiLevelType w:val="multilevel"/>
    <w:tmpl w:val="0E9A7CF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00385"/>
    <w:multiLevelType w:val="hybridMultilevel"/>
    <w:tmpl w:val="80FE1BF8"/>
    <w:lvl w:ilvl="0" w:tplc="241A000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781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53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251" w:hanging="360"/>
      </w:pPr>
      <w:rPr>
        <w:rFonts w:ascii="Wingdings" w:hAnsi="Wingdings" w:hint="default"/>
      </w:rPr>
    </w:lvl>
  </w:abstractNum>
  <w:abstractNum w:abstractNumId="24" w15:restartNumberingAfterBreak="0">
    <w:nsid w:val="5BEB03CE"/>
    <w:multiLevelType w:val="multilevel"/>
    <w:tmpl w:val="E048AE6A"/>
    <w:lvl w:ilvl="0">
      <w:start w:val="1"/>
      <w:numFmt w:val="decimal"/>
      <w:lvlText w:val="%1."/>
      <w:lvlJc w:val="left"/>
      <w:pPr>
        <w:ind w:left="900" w:hanging="360"/>
      </w:pPr>
      <w:rPr>
        <w:i w:val="0"/>
        <w:iCs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94292"/>
    <w:multiLevelType w:val="hybridMultilevel"/>
    <w:tmpl w:val="27E26A94"/>
    <w:lvl w:ilvl="0" w:tplc="5A10776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6"/>
  </w:num>
  <w:num w:numId="4">
    <w:abstractNumId w:val="15"/>
  </w:num>
  <w:num w:numId="5">
    <w:abstractNumId w:val="25"/>
  </w:num>
  <w:num w:numId="6">
    <w:abstractNumId w:val="21"/>
  </w:num>
  <w:num w:numId="7">
    <w:abstractNumId w:val="5"/>
  </w:num>
  <w:num w:numId="8">
    <w:abstractNumId w:val="6"/>
  </w:num>
  <w:num w:numId="9">
    <w:abstractNumId w:val="16"/>
  </w:num>
  <w:num w:numId="10">
    <w:abstractNumId w:val="24"/>
  </w:num>
  <w:num w:numId="11">
    <w:abstractNumId w:val="18"/>
  </w:num>
  <w:num w:numId="12">
    <w:abstractNumId w:val="20"/>
  </w:num>
  <w:num w:numId="13">
    <w:abstractNumId w:val="10"/>
  </w:num>
  <w:num w:numId="14">
    <w:abstractNumId w:val="4"/>
  </w:num>
  <w:num w:numId="15">
    <w:abstractNumId w:val="14"/>
  </w:num>
  <w:num w:numId="16">
    <w:abstractNumId w:val="2"/>
  </w:num>
  <w:num w:numId="17">
    <w:abstractNumId w:val="7"/>
  </w:num>
  <w:num w:numId="18">
    <w:abstractNumId w:val="19"/>
  </w:num>
  <w:num w:numId="19">
    <w:abstractNumId w:val="11"/>
  </w:num>
  <w:num w:numId="20">
    <w:abstractNumId w:val="22"/>
  </w:num>
  <w:num w:numId="21">
    <w:abstractNumId w:val="9"/>
  </w:num>
  <w:num w:numId="22">
    <w:abstractNumId w:val="0"/>
  </w:num>
  <w:num w:numId="23">
    <w:abstractNumId w:val="13"/>
  </w:num>
  <w:num w:numId="24">
    <w:abstractNumId w:val="12"/>
  </w:num>
  <w:num w:numId="25">
    <w:abstractNumId w:val="17"/>
  </w:num>
  <w:num w:numId="26">
    <w:abstractNumId w:val="27"/>
  </w:num>
  <w:num w:numId="27">
    <w:abstractNumId w:val="8"/>
  </w:num>
  <w:num w:numId="28">
    <w:abstractNumId w:val="1"/>
  </w:num>
  <w:num w:numId="2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646"/>
    <w:rsid w:val="000046D7"/>
    <w:rsid w:val="00011747"/>
    <w:rsid w:val="0001221E"/>
    <w:rsid w:val="00021410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55340"/>
    <w:rsid w:val="00060801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A5B90"/>
    <w:rsid w:val="000C0974"/>
    <w:rsid w:val="000C3683"/>
    <w:rsid w:val="000C4C29"/>
    <w:rsid w:val="000D0AC2"/>
    <w:rsid w:val="000D10ED"/>
    <w:rsid w:val="000D3D28"/>
    <w:rsid w:val="000D3D94"/>
    <w:rsid w:val="000D60E9"/>
    <w:rsid w:val="000D7AA0"/>
    <w:rsid w:val="000E17EE"/>
    <w:rsid w:val="000E248E"/>
    <w:rsid w:val="000E5476"/>
    <w:rsid w:val="000E7475"/>
    <w:rsid w:val="000F04A5"/>
    <w:rsid w:val="000F3B06"/>
    <w:rsid w:val="000F5B4D"/>
    <w:rsid w:val="000F640A"/>
    <w:rsid w:val="00104309"/>
    <w:rsid w:val="00107EAE"/>
    <w:rsid w:val="00111D91"/>
    <w:rsid w:val="00112EE1"/>
    <w:rsid w:val="00120EA8"/>
    <w:rsid w:val="00121F0A"/>
    <w:rsid w:val="001252BC"/>
    <w:rsid w:val="00127B2C"/>
    <w:rsid w:val="0013563C"/>
    <w:rsid w:val="001362A9"/>
    <w:rsid w:val="0014668F"/>
    <w:rsid w:val="00154F8E"/>
    <w:rsid w:val="00156DB8"/>
    <w:rsid w:val="001606EF"/>
    <w:rsid w:val="00160BDB"/>
    <w:rsid w:val="00162F30"/>
    <w:rsid w:val="00165B67"/>
    <w:rsid w:val="001663D6"/>
    <w:rsid w:val="00172F90"/>
    <w:rsid w:val="00174795"/>
    <w:rsid w:val="00175FAC"/>
    <w:rsid w:val="00180CA4"/>
    <w:rsid w:val="00182B37"/>
    <w:rsid w:val="00187B54"/>
    <w:rsid w:val="00187EAE"/>
    <w:rsid w:val="00193510"/>
    <w:rsid w:val="001938AB"/>
    <w:rsid w:val="001953D3"/>
    <w:rsid w:val="00196207"/>
    <w:rsid w:val="0019637A"/>
    <w:rsid w:val="00197F80"/>
    <w:rsid w:val="001A35C1"/>
    <w:rsid w:val="001B0894"/>
    <w:rsid w:val="001B0CD7"/>
    <w:rsid w:val="001B33DD"/>
    <w:rsid w:val="001B3CCC"/>
    <w:rsid w:val="001B4ABA"/>
    <w:rsid w:val="001B5245"/>
    <w:rsid w:val="001C3956"/>
    <w:rsid w:val="001C771D"/>
    <w:rsid w:val="001D3665"/>
    <w:rsid w:val="001D42A9"/>
    <w:rsid w:val="001E0F23"/>
    <w:rsid w:val="00200274"/>
    <w:rsid w:val="00207BE3"/>
    <w:rsid w:val="00207C88"/>
    <w:rsid w:val="00216812"/>
    <w:rsid w:val="00217689"/>
    <w:rsid w:val="002324D7"/>
    <w:rsid w:val="00232C9C"/>
    <w:rsid w:val="00234875"/>
    <w:rsid w:val="002364D2"/>
    <w:rsid w:val="00241F2A"/>
    <w:rsid w:val="00260FFE"/>
    <w:rsid w:val="002705BB"/>
    <w:rsid w:val="002707F9"/>
    <w:rsid w:val="00281E0C"/>
    <w:rsid w:val="00284F33"/>
    <w:rsid w:val="00290C75"/>
    <w:rsid w:val="00292363"/>
    <w:rsid w:val="00294186"/>
    <w:rsid w:val="002A007A"/>
    <w:rsid w:val="002B1043"/>
    <w:rsid w:val="002C600B"/>
    <w:rsid w:val="002D3198"/>
    <w:rsid w:val="002E1B9B"/>
    <w:rsid w:val="002E504E"/>
    <w:rsid w:val="002E56BA"/>
    <w:rsid w:val="002E65E8"/>
    <w:rsid w:val="00301334"/>
    <w:rsid w:val="003017DB"/>
    <w:rsid w:val="0030614B"/>
    <w:rsid w:val="00311A60"/>
    <w:rsid w:val="00312A18"/>
    <w:rsid w:val="00314F19"/>
    <w:rsid w:val="00316D4B"/>
    <w:rsid w:val="00322108"/>
    <w:rsid w:val="00323FCC"/>
    <w:rsid w:val="00325405"/>
    <w:rsid w:val="0033056E"/>
    <w:rsid w:val="00333BD9"/>
    <w:rsid w:val="003347AD"/>
    <w:rsid w:val="00335BF2"/>
    <w:rsid w:val="003506B7"/>
    <w:rsid w:val="00352A1A"/>
    <w:rsid w:val="00355A22"/>
    <w:rsid w:val="003616B1"/>
    <w:rsid w:val="00362C6F"/>
    <w:rsid w:val="00365515"/>
    <w:rsid w:val="00367856"/>
    <w:rsid w:val="00380895"/>
    <w:rsid w:val="00386918"/>
    <w:rsid w:val="00391708"/>
    <w:rsid w:val="00391F7D"/>
    <w:rsid w:val="003A16AD"/>
    <w:rsid w:val="003A61CE"/>
    <w:rsid w:val="003A63FA"/>
    <w:rsid w:val="003B0C55"/>
    <w:rsid w:val="003B65C9"/>
    <w:rsid w:val="003C0ECF"/>
    <w:rsid w:val="003C3C3B"/>
    <w:rsid w:val="003C5248"/>
    <w:rsid w:val="003C75BA"/>
    <w:rsid w:val="003D4D1D"/>
    <w:rsid w:val="003E2567"/>
    <w:rsid w:val="003E54AE"/>
    <w:rsid w:val="003E6C8D"/>
    <w:rsid w:val="003F044B"/>
    <w:rsid w:val="003F2B39"/>
    <w:rsid w:val="003F5244"/>
    <w:rsid w:val="00410419"/>
    <w:rsid w:val="00423F3D"/>
    <w:rsid w:val="0042620E"/>
    <w:rsid w:val="00431654"/>
    <w:rsid w:val="004319F7"/>
    <w:rsid w:val="004342CD"/>
    <w:rsid w:val="00436BF1"/>
    <w:rsid w:val="00437578"/>
    <w:rsid w:val="004406E5"/>
    <w:rsid w:val="0044717A"/>
    <w:rsid w:val="004474AA"/>
    <w:rsid w:val="00447FC3"/>
    <w:rsid w:val="00450EA9"/>
    <w:rsid w:val="004521B2"/>
    <w:rsid w:val="004612B0"/>
    <w:rsid w:val="0046185B"/>
    <w:rsid w:val="00462534"/>
    <w:rsid w:val="00464416"/>
    <w:rsid w:val="004730C6"/>
    <w:rsid w:val="004779BC"/>
    <w:rsid w:val="00477F7F"/>
    <w:rsid w:val="004807FC"/>
    <w:rsid w:val="004826E0"/>
    <w:rsid w:val="00493656"/>
    <w:rsid w:val="00495177"/>
    <w:rsid w:val="004966EE"/>
    <w:rsid w:val="004A644B"/>
    <w:rsid w:val="004B00C3"/>
    <w:rsid w:val="004B04DD"/>
    <w:rsid w:val="004C3CA4"/>
    <w:rsid w:val="004D25CA"/>
    <w:rsid w:val="004D3647"/>
    <w:rsid w:val="004D6921"/>
    <w:rsid w:val="004E42C9"/>
    <w:rsid w:val="004E5ABF"/>
    <w:rsid w:val="004F1D48"/>
    <w:rsid w:val="004F453B"/>
    <w:rsid w:val="004F7F5B"/>
    <w:rsid w:val="005017A6"/>
    <w:rsid w:val="00501FE6"/>
    <w:rsid w:val="00507055"/>
    <w:rsid w:val="00510277"/>
    <w:rsid w:val="00511162"/>
    <w:rsid w:val="00513591"/>
    <w:rsid w:val="0051481B"/>
    <w:rsid w:val="005249CA"/>
    <w:rsid w:val="0053019E"/>
    <w:rsid w:val="005354AB"/>
    <w:rsid w:val="00535FAF"/>
    <w:rsid w:val="00551847"/>
    <w:rsid w:val="00552154"/>
    <w:rsid w:val="00553485"/>
    <w:rsid w:val="00554ED7"/>
    <w:rsid w:val="005573D4"/>
    <w:rsid w:val="0056609E"/>
    <w:rsid w:val="00572608"/>
    <w:rsid w:val="00577E6C"/>
    <w:rsid w:val="0058102F"/>
    <w:rsid w:val="0058363B"/>
    <w:rsid w:val="00592718"/>
    <w:rsid w:val="005A2ADF"/>
    <w:rsid w:val="005A450B"/>
    <w:rsid w:val="005B550E"/>
    <w:rsid w:val="005C6C96"/>
    <w:rsid w:val="005C7165"/>
    <w:rsid w:val="005D0419"/>
    <w:rsid w:val="005D0E8B"/>
    <w:rsid w:val="005D3AD5"/>
    <w:rsid w:val="005D3F1C"/>
    <w:rsid w:val="005D551F"/>
    <w:rsid w:val="005D5764"/>
    <w:rsid w:val="005D5DE5"/>
    <w:rsid w:val="005E6C9C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22B9C"/>
    <w:rsid w:val="00632F49"/>
    <w:rsid w:val="00642DE4"/>
    <w:rsid w:val="006446DF"/>
    <w:rsid w:val="00644BF0"/>
    <w:rsid w:val="00646C2C"/>
    <w:rsid w:val="00647C1C"/>
    <w:rsid w:val="00654E41"/>
    <w:rsid w:val="00660109"/>
    <w:rsid w:val="006602C2"/>
    <w:rsid w:val="00664F0A"/>
    <w:rsid w:val="00675D3A"/>
    <w:rsid w:val="00683865"/>
    <w:rsid w:val="00692055"/>
    <w:rsid w:val="00696B9C"/>
    <w:rsid w:val="006A3BDC"/>
    <w:rsid w:val="006A5AE4"/>
    <w:rsid w:val="006A6AB7"/>
    <w:rsid w:val="006C2BE4"/>
    <w:rsid w:val="006C7D36"/>
    <w:rsid w:val="006D3F7C"/>
    <w:rsid w:val="006D78AA"/>
    <w:rsid w:val="006F0DDA"/>
    <w:rsid w:val="006F2362"/>
    <w:rsid w:val="006F4530"/>
    <w:rsid w:val="006F599F"/>
    <w:rsid w:val="006F7491"/>
    <w:rsid w:val="00703615"/>
    <w:rsid w:val="00703C25"/>
    <w:rsid w:val="00710C49"/>
    <w:rsid w:val="00715FEA"/>
    <w:rsid w:val="00716512"/>
    <w:rsid w:val="00716E5F"/>
    <w:rsid w:val="00717BAB"/>
    <w:rsid w:val="00720FED"/>
    <w:rsid w:val="007234D5"/>
    <w:rsid w:val="007235D3"/>
    <w:rsid w:val="0072461D"/>
    <w:rsid w:val="007275ED"/>
    <w:rsid w:val="00733644"/>
    <w:rsid w:val="007404ED"/>
    <w:rsid w:val="007415F7"/>
    <w:rsid w:val="00743511"/>
    <w:rsid w:val="007436F9"/>
    <w:rsid w:val="007442F0"/>
    <w:rsid w:val="00744492"/>
    <w:rsid w:val="00746353"/>
    <w:rsid w:val="00753D2B"/>
    <w:rsid w:val="007565EA"/>
    <w:rsid w:val="00763368"/>
    <w:rsid w:val="0076420F"/>
    <w:rsid w:val="00770F3F"/>
    <w:rsid w:val="007754C9"/>
    <w:rsid w:val="0077774E"/>
    <w:rsid w:val="00782D5E"/>
    <w:rsid w:val="00785257"/>
    <w:rsid w:val="00785BE2"/>
    <w:rsid w:val="007A2856"/>
    <w:rsid w:val="007A3197"/>
    <w:rsid w:val="007B4025"/>
    <w:rsid w:val="007B6FF4"/>
    <w:rsid w:val="007B7E3B"/>
    <w:rsid w:val="007C3FD7"/>
    <w:rsid w:val="007D55DD"/>
    <w:rsid w:val="007E0F1B"/>
    <w:rsid w:val="007E57ED"/>
    <w:rsid w:val="007E790C"/>
    <w:rsid w:val="007E7E14"/>
    <w:rsid w:val="007F6ED4"/>
    <w:rsid w:val="008003C1"/>
    <w:rsid w:val="00801E92"/>
    <w:rsid w:val="0082196D"/>
    <w:rsid w:val="008239CA"/>
    <w:rsid w:val="00823E29"/>
    <w:rsid w:val="008269C0"/>
    <w:rsid w:val="00830E5E"/>
    <w:rsid w:val="00840015"/>
    <w:rsid w:val="00841FAF"/>
    <w:rsid w:val="00852CE1"/>
    <w:rsid w:val="00854AD4"/>
    <w:rsid w:val="00856C96"/>
    <w:rsid w:val="0086062F"/>
    <w:rsid w:val="0086435E"/>
    <w:rsid w:val="008742AD"/>
    <w:rsid w:val="008760F9"/>
    <w:rsid w:val="00877103"/>
    <w:rsid w:val="008844E8"/>
    <w:rsid w:val="00887906"/>
    <w:rsid w:val="008A026B"/>
    <w:rsid w:val="008A2935"/>
    <w:rsid w:val="008B064C"/>
    <w:rsid w:val="008B5DA2"/>
    <w:rsid w:val="008C45CB"/>
    <w:rsid w:val="008D2C56"/>
    <w:rsid w:val="008D61D7"/>
    <w:rsid w:val="008D7300"/>
    <w:rsid w:val="008D7796"/>
    <w:rsid w:val="008D7CAB"/>
    <w:rsid w:val="008E02AD"/>
    <w:rsid w:val="008E5853"/>
    <w:rsid w:val="008E5D08"/>
    <w:rsid w:val="008E614C"/>
    <w:rsid w:val="008E7C4A"/>
    <w:rsid w:val="008F0284"/>
    <w:rsid w:val="008F4B7B"/>
    <w:rsid w:val="008F57DE"/>
    <w:rsid w:val="0090362B"/>
    <w:rsid w:val="00903FDB"/>
    <w:rsid w:val="00904FD2"/>
    <w:rsid w:val="00914B4F"/>
    <w:rsid w:val="00920419"/>
    <w:rsid w:val="009216F1"/>
    <w:rsid w:val="00935C7C"/>
    <w:rsid w:val="009401D5"/>
    <w:rsid w:val="00942A2B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159F"/>
    <w:rsid w:val="00995F31"/>
    <w:rsid w:val="00995FFD"/>
    <w:rsid w:val="009A2384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40A7"/>
    <w:rsid w:val="009E7DFB"/>
    <w:rsid w:val="009F7A80"/>
    <w:rsid w:val="00A11D25"/>
    <w:rsid w:val="00A1207E"/>
    <w:rsid w:val="00A27C81"/>
    <w:rsid w:val="00A329AD"/>
    <w:rsid w:val="00A34F62"/>
    <w:rsid w:val="00A42581"/>
    <w:rsid w:val="00A42E2B"/>
    <w:rsid w:val="00A42F12"/>
    <w:rsid w:val="00A43A43"/>
    <w:rsid w:val="00A47FC5"/>
    <w:rsid w:val="00A5237C"/>
    <w:rsid w:val="00A60FFC"/>
    <w:rsid w:val="00A62C22"/>
    <w:rsid w:val="00A638D8"/>
    <w:rsid w:val="00A70E09"/>
    <w:rsid w:val="00A715B3"/>
    <w:rsid w:val="00A73FFE"/>
    <w:rsid w:val="00A741AC"/>
    <w:rsid w:val="00A749CD"/>
    <w:rsid w:val="00A74E62"/>
    <w:rsid w:val="00A75D38"/>
    <w:rsid w:val="00A76B58"/>
    <w:rsid w:val="00A777BA"/>
    <w:rsid w:val="00A80D0B"/>
    <w:rsid w:val="00A82066"/>
    <w:rsid w:val="00A86264"/>
    <w:rsid w:val="00A90676"/>
    <w:rsid w:val="00A95CD7"/>
    <w:rsid w:val="00A96E4C"/>
    <w:rsid w:val="00A97654"/>
    <w:rsid w:val="00AA408A"/>
    <w:rsid w:val="00AA4AC0"/>
    <w:rsid w:val="00AA774D"/>
    <w:rsid w:val="00AB2144"/>
    <w:rsid w:val="00AB66D2"/>
    <w:rsid w:val="00AB6EB0"/>
    <w:rsid w:val="00AC053B"/>
    <w:rsid w:val="00AC1A82"/>
    <w:rsid w:val="00AC461C"/>
    <w:rsid w:val="00AC47A0"/>
    <w:rsid w:val="00AC58E1"/>
    <w:rsid w:val="00AC595E"/>
    <w:rsid w:val="00AD18F4"/>
    <w:rsid w:val="00AD63E8"/>
    <w:rsid w:val="00AE4120"/>
    <w:rsid w:val="00AE5331"/>
    <w:rsid w:val="00AE5CCF"/>
    <w:rsid w:val="00AE6F73"/>
    <w:rsid w:val="00AF6233"/>
    <w:rsid w:val="00AF6698"/>
    <w:rsid w:val="00B21AEA"/>
    <w:rsid w:val="00B23B1D"/>
    <w:rsid w:val="00B27859"/>
    <w:rsid w:val="00B4168F"/>
    <w:rsid w:val="00B526EE"/>
    <w:rsid w:val="00B533C5"/>
    <w:rsid w:val="00B61FC6"/>
    <w:rsid w:val="00B64764"/>
    <w:rsid w:val="00B658DD"/>
    <w:rsid w:val="00B65DBF"/>
    <w:rsid w:val="00B66CF8"/>
    <w:rsid w:val="00B75B4F"/>
    <w:rsid w:val="00B77FA6"/>
    <w:rsid w:val="00B84657"/>
    <w:rsid w:val="00B84AC8"/>
    <w:rsid w:val="00B85193"/>
    <w:rsid w:val="00B85F1A"/>
    <w:rsid w:val="00B90341"/>
    <w:rsid w:val="00B95A24"/>
    <w:rsid w:val="00BB18DA"/>
    <w:rsid w:val="00BB4547"/>
    <w:rsid w:val="00BD090C"/>
    <w:rsid w:val="00BD55DD"/>
    <w:rsid w:val="00BD7D69"/>
    <w:rsid w:val="00BE2F94"/>
    <w:rsid w:val="00BE6AB2"/>
    <w:rsid w:val="00C029B4"/>
    <w:rsid w:val="00C15127"/>
    <w:rsid w:val="00C248CA"/>
    <w:rsid w:val="00C266B5"/>
    <w:rsid w:val="00C30822"/>
    <w:rsid w:val="00C348FD"/>
    <w:rsid w:val="00C34C27"/>
    <w:rsid w:val="00C34FD6"/>
    <w:rsid w:val="00C37075"/>
    <w:rsid w:val="00C43C27"/>
    <w:rsid w:val="00C47ED0"/>
    <w:rsid w:val="00C536BB"/>
    <w:rsid w:val="00C553AA"/>
    <w:rsid w:val="00C6090F"/>
    <w:rsid w:val="00C61D14"/>
    <w:rsid w:val="00C6286D"/>
    <w:rsid w:val="00C63650"/>
    <w:rsid w:val="00C63B9A"/>
    <w:rsid w:val="00C74F12"/>
    <w:rsid w:val="00C86A6E"/>
    <w:rsid w:val="00CA116D"/>
    <w:rsid w:val="00CA4B17"/>
    <w:rsid w:val="00CA79F1"/>
    <w:rsid w:val="00CB1782"/>
    <w:rsid w:val="00CB483F"/>
    <w:rsid w:val="00CC1CE2"/>
    <w:rsid w:val="00CD4366"/>
    <w:rsid w:val="00CD5657"/>
    <w:rsid w:val="00CD6812"/>
    <w:rsid w:val="00CE3FE1"/>
    <w:rsid w:val="00CE4D99"/>
    <w:rsid w:val="00CE71E6"/>
    <w:rsid w:val="00CF26CC"/>
    <w:rsid w:val="00CF3133"/>
    <w:rsid w:val="00CF4B98"/>
    <w:rsid w:val="00D00DA5"/>
    <w:rsid w:val="00D10978"/>
    <w:rsid w:val="00D11432"/>
    <w:rsid w:val="00D15C19"/>
    <w:rsid w:val="00D26364"/>
    <w:rsid w:val="00D31169"/>
    <w:rsid w:val="00D3627A"/>
    <w:rsid w:val="00D40E89"/>
    <w:rsid w:val="00D4141F"/>
    <w:rsid w:val="00D41E77"/>
    <w:rsid w:val="00D47103"/>
    <w:rsid w:val="00D47A3C"/>
    <w:rsid w:val="00D53904"/>
    <w:rsid w:val="00D552AF"/>
    <w:rsid w:val="00D565B0"/>
    <w:rsid w:val="00D64061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5D98"/>
    <w:rsid w:val="00D86034"/>
    <w:rsid w:val="00D90541"/>
    <w:rsid w:val="00D95F46"/>
    <w:rsid w:val="00D97915"/>
    <w:rsid w:val="00D97CB7"/>
    <w:rsid w:val="00DA01B0"/>
    <w:rsid w:val="00DA0A63"/>
    <w:rsid w:val="00DA3CA6"/>
    <w:rsid w:val="00DA5822"/>
    <w:rsid w:val="00DB2730"/>
    <w:rsid w:val="00DB38E4"/>
    <w:rsid w:val="00DB42AE"/>
    <w:rsid w:val="00DC60E8"/>
    <w:rsid w:val="00DC6C97"/>
    <w:rsid w:val="00DE4DEE"/>
    <w:rsid w:val="00E00788"/>
    <w:rsid w:val="00E012BA"/>
    <w:rsid w:val="00E03D09"/>
    <w:rsid w:val="00E06B07"/>
    <w:rsid w:val="00E10D03"/>
    <w:rsid w:val="00E12BB4"/>
    <w:rsid w:val="00E13D86"/>
    <w:rsid w:val="00E144C7"/>
    <w:rsid w:val="00E17163"/>
    <w:rsid w:val="00E17A31"/>
    <w:rsid w:val="00E25E5C"/>
    <w:rsid w:val="00E33D1C"/>
    <w:rsid w:val="00E33FCB"/>
    <w:rsid w:val="00E46553"/>
    <w:rsid w:val="00E5406E"/>
    <w:rsid w:val="00E570AA"/>
    <w:rsid w:val="00E628BB"/>
    <w:rsid w:val="00E63126"/>
    <w:rsid w:val="00E73BD5"/>
    <w:rsid w:val="00E800DD"/>
    <w:rsid w:val="00E816C9"/>
    <w:rsid w:val="00E827B5"/>
    <w:rsid w:val="00E853D0"/>
    <w:rsid w:val="00E85BFC"/>
    <w:rsid w:val="00E862B1"/>
    <w:rsid w:val="00E87A54"/>
    <w:rsid w:val="00E87D6F"/>
    <w:rsid w:val="00E90C6D"/>
    <w:rsid w:val="00E96245"/>
    <w:rsid w:val="00EA0F12"/>
    <w:rsid w:val="00EA424C"/>
    <w:rsid w:val="00EA4C4D"/>
    <w:rsid w:val="00EB1AB7"/>
    <w:rsid w:val="00EB2BC8"/>
    <w:rsid w:val="00EB5BDD"/>
    <w:rsid w:val="00EC05EE"/>
    <w:rsid w:val="00EE3D30"/>
    <w:rsid w:val="00EE720E"/>
    <w:rsid w:val="00EE7EB6"/>
    <w:rsid w:val="00F00030"/>
    <w:rsid w:val="00F01CDC"/>
    <w:rsid w:val="00F03289"/>
    <w:rsid w:val="00F173FA"/>
    <w:rsid w:val="00F17E0A"/>
    <w:rsid w:val="00F17E5E"/>
    <w:rsid w:val="00F2395A"/>
    <w:rsid w:val="00F23DFA"/>
    <w:rsid w:val="00F277CC"/>
    <w:rsid w:val="00F31235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0D5D"/>
    <w:rsid w:val="00F73741"/>
    <w:rsid w:val="00F7529A"/>
    <w:rsid w:val="00F76C1F"/>
    <w:rsid w:val="00F84DEE"/>
    <w:rsid w:val="00F900F7"/>
    <w:rsid w:val="00F901C4"/>
    <w:rsid w:val="00F9322A"/>
    <w:rsid w:val="00FA244F"/>
    <w:rsid w:val="00FA4F3A"/>
    <w:rsid w:val="00FA5299"/>
    <w:rsid w:val="00FA7038"/>
    <w:rsid w:val="00FB2FF1"/>
    <w:rsid w:val="00FB6C7F"/>
    <w:rsid w:val="00FC1AB3"/>
    <w:rsid w:val="00FD074D"/>
    <w:rsid w:val="00FD3CC0"/>
    <w:rsid w:val="00FE11E8"/>
    <w:rsid w:val="00FE2D6D"/>
    <w:rsid w:val="00FE571F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6CD219"/>
  <w15:docId w15:val="{AA638E3D-C3A2-48BA-AE2B-15777D831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CA4B17"/>
    <w:pPr>
      <w:keepNext/>
      <w:keepLines/>
      <w:spacing w:before="360" w:line="276" w:lineRule="auto"/>
      <w:ind w:left="426"/>
      <w:jc w:val="left"/>
      <w:outlineLvl w:val="0"/>
    </w:pPr>
    <w:rPr>
      <w:rFonts w:eastAsia="Times New Roman" w:cs="Arial"/>
      <w:b/>
      <w:bCs/>
      <w:iCs/>
      <w:noProof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CA4B17"/>
    <w:rPr>
      <w:rFonts w:ascii="Arial" w:eastAsia="Times New Roman" w:hAnsi="Arial" w:cs="Arial"/>
      <w:b/>
      <w:bCs/>
      <w:iCs/>
      <w:noProof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ezrazmaka">
    <w:name w:val="No Spacing"/>
    <w:uiPriority w:val="1"/>
    <w:qFormat/>
    <w:rsid w:val="00CE3FE1"/>
    <w:pPr>
      <w:spacing w:after="0" w:line="240" w:lineRule="auto"/>
      <w:jc w:val="both"/>
    </w:pPr>
    <w:rPr>
      <w:rFonts w:ascii="Arial" w:eastAsia="Calibri" w:hAnsi="Arial" w:cs="Times New Roman"/>
    </w:rPr>
  </w:style>
  <w:style w:type="table" w:customStyle="1" w:styleId="TableGrid21">
    <w:name w:val="Table Grid21"/>
    <w:basedOn w:val="Normalnatabela"/>
    <w:next w:val="Koordinatnamreatabele"/>
    <w:uiPriority w:val="59"/>
    <w:rsid w:val="0001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b3ef1202-6da4-439b-bd9c-0f518e8f8ab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0B34AD-D070-4588-BDD2-138C4345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Attachment 2 to SA-07.02.09.004_TZ SU v12 SR Cork Standard</vt:lpstr>
      <vt:lpstr>Attachment 2 to SA-07.02.09.004_TZ SU v12 SR Cork Standard</vt:lpstr>
    </vt:vector>
  </TitlesOfParts>
  <Company>NIS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2 to SA-07.02.09.004_TZ SU v12 SR Cork Standard</dc:title>
  <dc:creator>Eleonora Djokovic</dc:creator>
  <cp:keywords>Klasifikacija: Без ограничења/Unrestricted</cp:keywords>
  <cp:lastModifiedBy>Tijana Burazer</cp:lastModifiedBy>
  <cp:revision>2</cp:revision>
  <cp:lastPrinted>2017-05-31T11:13:00Z</cp:lastPrinted>
  <dcterms:created xsi:type="dcterms:W3CDTF">2026-05-13T06:50:00Z</dcterms:created>
  <dcterms:modified xsi:type="dcterms:W3CDTF">2026-05-13T06:50:00Z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b3394447-d63a-4024-ba5c-7e0aebf93453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